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281BD" w14:textId="72074DAD" w:rsidR="009757F4" w:rsidRPr="001F58C8" w:rsidRDefault="00862007" w:rsidP="008201C4">
      <w:pPr>
        <w:spacing w:after="150"/>
        <w:ind w:firstLine="720"/>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t xml:space="preserve">На основу члана 8. Закона о буџету Републике Србије </w:t>
      </w:r>
      <w:r w:rsidR="0043596C" w:rsidRPr="001F58C8">
        <w:rPr>
          <w:rFonts w:ascii="Times New Roman" w:hAnsi="Times New Roman" w:cs="Times New Roman"/>
          <w:sz w:val="24"/>
          <w:szCs w:val="24"/>
          <w:lang w:val="sr-Cyrl-CS"/>
        </w:rPr>
        <w:t>за 2022</w:t>
      </w:r>
      <w:r w:rsidRPr="001F58C8">
        <w:rPr>
          <w:rFonts w:ascii="Times New Roman" w:hAnsi="Times New Roman" w:cs="Times New Roman"/>
          <w:sz w:val="24"/>
          <w:szCs w:val="24"/>
          <w:lang w:val="sr-Cyrl-CS"/>
        </w:rPr>
        <w:t>. годину („Службени гласник РС”, број</w:t>
      </w:r>
      <w:r w:rsidR="00D63041" w:rsidRPr="001F58C8">
        <w:rPr>
          <w:rFonts w:ascii="Times New Roman" w:hAnsi="Times New Roman" w:cs="Times New Roman"/>
          <w:sz w:val="24"/>
          <w:szCs w:val="24"/>
          <w:lang w:val="sr-Cyrl-CS"/>
        </w:rPr>
        <w:t xml:space="preserve"> 110/21</w:t>
      </w:r>
      <w:r w:rsidRPr="001F58C8">
        <w:rPr>
          <w:rFonts w:ascii="Times New Roman" w:hAnsi="Times New Roman" w:cs="Times New Roman"/>
          <w:sz w:val="24"/>
          <w:szCs w:val="24"/>
          <w:lang w:val="sr-Cyrl-CS"/>
        </w:rPr>
        <w:t>), а у вези са одредбама Закона о заштити животне средине („Службени гласник РС”, бр. 135/04, 36/09, 36/09 – др. закон, 72/09 – др. закон, 43/11 – УС, 14/1</w:t>
      </w:r>
      <w:r w:rsidR="0043596C" w:rsidRPr="001F58C8">
        <w:rPr>
          <w:rFonts w:ascii="Times New Roman" w:hAnsi="Times New Roman" w:cs="Times New Roman"/>
          <w:sz w:val="24"/>
          <w:szCs w:val="24"/>
          <w:lang w:val="sr-Cyrl-CS"/>
        </w:rPr>
        <w:t xml:space="preserve">6, 76/18 и 95/18 – др. закон) </w:t>
      </w:r>
      <w:r w:rsidRPr="001F58C8">
        <w:rPr>
          <w:rFonts w:ascii="Times New Roman" w:hAnsi="Times New Roman" w:cs="Times New Roman"/>
          <w:sz w:val="24"/>
          <w:szCs w:val="24"/>
          <w:lang w:val="sr-Cyrl-CS"/>
        </w:rPr>
        <w:t>и члана 42. став 1. Закона о Влади („Службени гласник РС”, бр. 55/05, 71/05 – исправка, 101/07, 65/08, 16/11, 68/12 – УС, 72/12, 7/14 – УС, 44/14 и 30/18 – др. закон),</w:t>
      </w:r>
    </w:p>
    <w:p w14:paraId="7EA83B2C" w14:textId="77777777" w:rsidR="009757F4" w:rsidRPr="001F58C8" w:rsidRDefault="00862007" w:rsidP="008201C4">
      <w:pPr>
        <w:spacing w:after="150"/>
        <w:ind w:firstLine="720"/>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t>Влада доноси</w:t>
      </w:r>
    </w:p>
    <w:p w14:paraId="16F30F95" w14:textId="4A741EFF" w:rsidR="009757F4" w:rsidRPr="001F58C8" w:rsidRDefault="008201C4" w:rsidP="008201C4">
      <w:pPr>
        <w:spacing w:after="0"/>
        <w:jc w:val="center"/>
        <w:rPr>
          <w:rFonts w:ascii="Times New Roman" w:hAnsi="Times New Roman" w:cs="Times New Roman"/>
          <w:sz w:val="24"/>
          <w:szCs w:val="24"/>
          <w:lang w:val="sr-Cyrl-CS"/>
        </w:rPr>
      </w:pPr>
      <w:r w:rsidRPr="001F58C8">
        <w:rPr>
          <w:rFonts w:ascii="Times New Roman" w:hAnsi="Times New Roman" w:cs="Times New Roman"/>
          <w:sz w:val="24"/>
          <w:szCs w:val="24"/>
          <w:lang w:val="sr-Cyrl-CS"/>
        </w:rPr>
        <w:t>УРЕДБУ</w:t>
      </w:r>
    </w:p>
    <w:p w14:paraId="05A97FB4" w14:textId="3258BB67" w:rsidR="009757F4" w:rsidRPr="001F58C8" w:rsidRDefault="008201C4" w:rsidP="008201C4">
      <w:pPr>
        <w:spacing w:after="0"/>
        <w:jc w:val="center"/>
        <w:rPr>
          <w:rFonts w:ascii="Times New Roman" w:hAnsi="Times New Roman" w:cs="Times New Roman"/>
          <w:sz w:val="24"/>
          <w:szCs w:val="24"/>
          <w:lang w:val="sr-Cyrl-CS"/>
        </w:rPr>
      </w:pPr>
      <w:r w:rsidRPr="001F58C8">
        <w:rPr>
          <w:rFonts w:ascii="Times New Roman" w:hAnsi="Times New Roman" w:cs="Times New Roman"/>
          <w:sz w:val="24"/>
          <w:szCs w:val="24"/>
          <w:lang w:val="sr-Cyrl-CS"/>
        </w:rPr>
        <w:t>О УСЛОВИМА И НАЧИНУ СПРОВОЂЕЊА СУБВЕНЦИОНИСАНЕ КУПОВИНE НОВИХ ВОЗИЛА КОЈА ИМАЈУ ИСКЉУЧИВО ЕЛЕКТРИЧНИ ПОГОН, КАО И ВОЗИЛА КОЈА УЗ МОТОР СА УНУТРАШЊИМ САГОРЕВАЊЕМ ПОКРЕЋЕ И ЕЛЕКТРИЧНИ ПОГОН (ХИБРИДНИ ПОГОН)</w:t>
      </w:r>
    </w:p>
    <w:p w14:paraId="5294D52F" w14:textId="77777777" w:rsidR="009757F4" w:rsidRPr="001F58C8" w:rsidRDefault="009757F4" w:rsidP="00DB362E">
      <w:pPr>
        <w:spacing w:after="120"/>
        <w:jc w:val="both"/>
        <w:rPr>
          <w:rFonts w:ascii="Times New Roman" w:hAnsi="Times New Roman" w:cs="Times New Roman"/>
          <w:sz w:val="24"/>
          <w:szCs w:val="24"/>
          <w:lang w:val="sr-Cyrl-CS"/>
        </w:rPr>
      </w:pPr>
    </w:p>
    <w:p w14:paraId="32C36024" w14:textId="77777777" w:rsidR="009757F4" w:rsidRPr="001F58C8" w:rsidRDefault="00862007" w:rsidP="008201C4">
      <w:pPr>
        <w:spacing w:after="0"/>
        <w:jc w:val="center"/>
        <w:rPr>
          <w:rFonts w:ascii="Times New Roman" w:hAnsi="Times New Roman" w:cs="Times New Roman"/>
          <w:sz w:val="24"/>
          <w:szCs w:val="24"/>
          <w:lang w:val="sr-Cyrl-CS"/>
        </w:rPr>
      </w:pPr>
      <w:r w:rsidRPr="001F58C8">
        <w:rPr>
          <w:rFonts w:ascii="Times New Roman" w:hAnsi="Times New Roman" w:cs="Times New Roman"/>
          <w:sz w:val="24"/>
          <w:szCs w:val="24"/>
          <w:lang w:val="sr-Cyrl-CS"/>
        </w:rPr>
        <w:t>Члан 1.</w:t>
      </w:r>
    </w:p>
    <w:p w14:paraId="0C4C066B" w14:textId="77777777" w:rsidR="009757F4" w:rsidRPr="001F58C8" w:rsidRDefault="0043596C" w:rsidP="008201C4">
      <w:pPr>
        <w:spacing w:after="0"/>
        <w:ind w:firstLine="720"/>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t>Овом уредбом</w:t>
      </w:r>
      <w:r w:rsidR="00862007" w:rsidRPr="001F58C8">
        <w:rPr>
          <w:rFonts w:ascii="Times New Roman" w:hAnsi="Times New Roman" w:cs="Times New Roman"/>
          <w:sz w:val="24"/>
          <w:szCs w:val="24"/>
          <w:lang w:val="sr-Cyrl-CS"/>
        </w:rPr>
        <w:t xml:space="preserve"> уређују </w:t>
      </w:r>
      <w:r w:rsidRPr="001F58C8">
        <w:rPr>
          <w:rFonts w:ascii="Times New Roman" w:hAnsi="Times New Roman" w:cs="Times New Roman"/>
          <w:sz w:val="24"/>
          <w:szCs w:val="24"/>
          <w:lang w:val="sr-Cyrl-CS"/>
        </w:rPr>
        <w:t xml:space="preserve">се </w:t>
      </w:r>
      <w:r w:rsidR="00862007" w:rsidRPr="001F58C8">
        <w:rPr>
          <w:rFonts w:ascii="Times New Roman" w:hAnsi="Times New Roman" w:cs="Times New Roman"/>
          <w:sz w:val="24"/>
          <w:szCs w:val="24"/>
          <w:lang w:val="sr-Cyrl-CS"/>
        </w:rPr>
        <w:t>услови и начин спровођења субвенционисане куповинe нових возила која имају искључиво електрични погон, као и возила која уз мотор са унутрашњим сагоревањем покреће и електрични погон (хибридни погон), у циљу подстицања еколошки прихватљивог вида транспорта.</w:t>
      </w:r>
    </w:p>
    <w:p w14:paraId="5B9EF955" w14:textId="55BE7979" w:rsidR="009757F4" w:rsidRPr="001F58C8" w:rsidRDefault="008201C4" w:rsidP="008201C4">
      <w:pPr>
        <w:spacing w:after="0"/>
        <w:ind w:firstLine="720"/>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t>Под новим возилом</w:t>
      </w:r>
      <w:r w:rsidR="00862007" w:rsidRPr="001F58C8">
        <w:rPr>
          <w:rFonts w:ascii="Times New Roman" w:hAnsi="Times New Roman" w:cs="Times New Roman"/>
          <w:sz w:val="24"/>
          <w:szCs w:val="24"/>
          <w:lang w:val="sr-Cyrl-CS"/>
        </w:rPr>
        <w:t xml:space="preserve"> у</w:t>
      </w:r>
      <w:r w:rsidRPr="001F58C8">
        <w:rPr>
          <w:rFonts w:ascii="Times New Roman" w:hAnsi="Times New Roman" w:cs="Times New Roman"/>
          <w:sz w:val="24"/>
          <w:szCs w:val="24"/>
          <w:lang w:val="sr-Cyrl-CS"/>
        </w:rPr>
        <w:t xml:space="preserve"> смислу ове уредбе сматра се </w:t>
      </w:r>
      <w:r w:rsidR="00862007" w:rsidRPr="001F58C8">
        <w:rPr>
          <w:rFonts w:ascii="Times New Roman" w:hAnsi="Times New Roman" w:cs="Times New Roman"/>
          <w:sz w:val="24"/>
          <w:szCs w:val="24"/>
          <w:lang w:val="sr-Cyrl-CS"/>
        </w:rPr>
        <w:t>возило које није било у употреби и није било регистровано</w:t>
      </w:r>
      <w:r w:rsidR="004A2458" w:rsidRPr="001F58C8">
        <w:rPr>
          <w:rFonts w:ascii="Times New Roman" w:hAnsi="Times New Roman" w:cs="Times New Roman"/>
          <w:sz w:val="24"/>
          <w:szCs w:val="24"/>
          <w:lang w:val="sr-Cyrl-CS"/>
        </w:rPr>
        <w:t xml:space="preserve"> до дана</w:t>
      </w:r>
      <w:r w:rsidR="00876A30" w:rsidRPr="001F58C8">
        <w:rPr>
          <w:rFonts w:ascii="Times New Roman" w:hAnsi="Times New Roman" w:cs="Times New Roman"/>
          <w:sz w:val="24"/>
          <w:szCs w:val="24"/>
          <w:lang w:val="sr-Cyrl-CS"/>
        </w:rPr>
        <w:t xml:space="preserve"> подношења захтева</w:t>
      </w:r>
      <w:r w:rsidRPr="001F58C8">
        <w:rPr>
          <w:rFonts w:ascii="Times New Roman" w:hAnsi="Times New Roman" w:cs="Times New Roman"/>
          <w:sz w:val="24"/>
          <w:szCs w:val="24"/>
          <w:lang w:val="sr-Cyrl-CS"/>
        </w:rPr>
        <w:t xml:space="preserve"> </w:t>
      </w:r>
      <w:r w:rsidR="000205B4" w:rsidRPr="001F58C8">
        <w:rPr>
          <w:rFonts w:ascii="Times New Roman" w:hAnsi="Times New Roman" w:cs="Times New Roman"/>
          <w:sz w:val="24"/>
          <w:szCs w:val="24"/>
          <w:lang w:val="sr-Cyrl-CS"/>
        </w:rPr>
        <w:t>за субвенционисану куповину новог возила у складу са овом уредбом</w:t>
      </w:r>
      <w:r w:rsidR="00862007" w:rsidRPr="001F58C8">
        <w:rPr>
          <w:rFonts w:ascii="Times New Roman" w:hAnsi="Times New Roman" w:cs="Times New Roman"/>
          <w:sz w:val="24"/>
          <w:szCs w:val="24"/>
          <w:lang w:val="sr-Cyrl-CS"/>
        </w:rPr>
        <w:t>.</w:t>
      </w:r>
      <w:r w:rsidR="000C3F89" w:rsidRPr="001F58C8">
        <w:rPr>
          <w:rFonts w:ascii="Times New Roman" w:hAnsi="Times New Roman" w:cs="Times New Roman"/>
          <w:sz w:val="24"/>
          <w:szCs w:val="24"/>
          <w:lang w:val="sr-Cyrl-CS"/>
        </w:rPr>
        <w:t xml:space="preserve"> </w:t>
      </w:r>
    </w:p>
    <w:p w14:paraId="7CD01023" w14:textId="77777777" w:rsidR="009757F4" w:rsidRPr="001F58C8" w:rsidRDefault="00862007" w:rsidP="008201C4">
      <w:pPr>
        <w:spacing w:after="0"/>
        <w:ind w:firstLine="720"/>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t>Под возилима из става 1. овог члана подразумевају се следеће врсте возила:</w:t>
      </w:r>
    </w:p>
    <w:p w14:paraId="5507FBE2" w14:textId="7EB2DC35" w:rsidR="009757F4" w:rsidRPr="001F58C8" w:rsidRDefault="00862007" w:rsidP="008201C4">
      <w:pPr>
        <w:pStyle w:val="ListParagraph"/>
        <w:numPr>
          <w:ilvl w:val="0"/>
          <w:numId w:val="2"/>
        </w:numPr>
        <w:tabs>
          <w:tab w:val="left" w:pos="1134"/>
        </w:tabs>
        <w:spacing w:after="0"/>
        <w:ind w:left="0" w:firstLine="709"/>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t>возила врсте L – мопеди, мотоцикли, трицикли, четвороцикли:</w:t>
      </w:r>
    </w:p>
    <w:p w14:paraId="2E56FFF8" w14:textId="52E8548F" w:rsidR="009757F4" w:rsidRPr="001F58C8" w:rsidRDefault="00862007" w:rsidP="008201C4">
      <w:pPr>
        <w:pStyle w:val="ListParagraph"/>
        <w:numPr>
          <w:ilvl w:val="0"/>
          <w:numId w:val="3"/>
        </w:numPr>
        <w:tabs>
          <w:tab w:val="left" w:pos="1134"/>
        </w:tabs>
        <w:spacing w:after="0"/>
        <w:ind w:left="0" w:firstLine="709"/>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t>врста L1 – мопед;</w:t>
      </w:r>
    </w:p>
    <w:p w14:paraId="5AA69207" w14:textId="43181B05" w:rsidR="009757F4" w:rsidRPr="001F58C8" w:rsidRDefault="00862007" w:rsidP="008201C4">
      <w:pPr>
        <w:pStyle w:val="ListParagraph"/>
        <w:numPr>
          <w:ilvl w:val="0"/>
          <w:numId w:val="3"/>
        </w:numPr>
        <w:tabs>
          <w:tab w:val="left" w:pos="1134"/>
        </w:tabs>
        <w:spacing w:after="0"/>
        <w:ind w:left="0" w:firstLine="709"/>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t>врста L2 – лаки трицикли;</w:t>
      </w:r>
    </w:p>
    <w:p w14:paraId="433CF494" w14:textId="1DE2A0F8" w:rsidR="009757F4" w:rsidRPr="001F58C8" w:rsidRDefault="00862007" w:rsidP="008201C4">
      <w:pPr>
        <w:pStyle w:val="ListParagraph"/>
        <w:numPr>
          <w:ilvl w:val="0"/>
          <w:numId w:val="3"/>
        </w:numPr>
        <w:tabs>
          <w:tab w:val="left" w:pos="1134"/>
        </w:tabs>
        <w:spacing w:after="0"/>
        <w:ind w:left="0" w:firstLine="709"/>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t>врста L3 – мотоцикл;</w:t>
      </w:r>
    </w:p>
    <w:p w14:paraId="147FAA09" w14:textId="6FA7BEC4" w:rsidR="009757F4" w:rsidRPr="001F58C8" w:rsidRDefault="00862007" w:rsidP="008201C4">
      <w:pPr>
        <w:pStyle w:val="ListParagraph"/>
        <w:numPr>
          <w:ilvl w:val="0"/>
          <w:numId w:val="3"/>
        </w:numPr>
        <w:tabs>
          <w:tab w:val="left" w:pos="1134"/>
        </w:tabs>
        <w:spacing w:after="0"/>
        <w:ind w:left="0" w:firstLine="709"/>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t>врста L4 – мотоцикл са бочним седиштем;</w:t>
      </w:r>
    </w:p>
    <w:p w14:paraId="00AACDB3" w14:textId="2F4F3FD7" w:rsidR="009757F4" w:rsidRPr="001F58C8" w:rsidRDefault="00862007" w:rsidP="008201C4">
      <w:pPr>
        <w:pStyle w:val="ListParagraph"/>
        <w:numPr>
          <w:ilvl w:val="0"/>
          <w:numId w:val="3"/>
        </w:numPr>
        <w:tabs>
          <w:tab w:val="left" w:pos="1134"/>
        </w:tabs>
        <w:spacing w:after="0"/>
        <w:ind w:left="0" w:firstLine="709"/>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t>врста L5 – тешки трицикл;</w:t>
      </w:r>
    </w:p>
    <w:p w14:paraId="33A208DF" w14:textId="4726CE84" w:rsidR="009757F4" w:rsidRPr="001F58C8" w:rsidRDefault="00862007" w:rsidP="008201C4">
      <w:pPr>
        <w:pStyle w:val="ListParagraph"/>
        <w:numPr>
          <w:ilvl w:val="0"/>
          <w:numId w:val="3"/>
        </w:numPr>
        <w:tabs>
          <w:tab w:val="left" w:pos="1134"/>
        </w:tabs>
        <w:spacing w:after="0"/>
        <w:ind w:left="0" w:firstLine="709"/>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t>врста L6 – лаки четвороцикл;</w:t>
      </w:r>
    </w:p>
    <w:p w14:paraId="6A3B195E" w14:textId="147BD875" w:rsidR="009757F4" w:rsidRPr="001F58C8" w:rsidRDefault="00862007" w:rsidP="008201C4">
      <w:pPr>
        <w:pStyle w:val="ListParagraph"/>
        <w:numPr>
          <w:ilvl w:val="0"/>
          <w:numId w:val="3"/>
        </w:numPr>
        <w:tabs>
          <w:tab w:val="left" w:pos="1134"/>
        </w:tabs>
        <w:spacing w:after="0"/>
        <w:ind w:left="0" w:firstLine="709"/>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t>врста L7 – тешки четвороцикл;</w:t>
      </w:r>
    </w:p>
    <w:p w14:paraId="784925FE" w14:textId="1B23A27D" w:rsidR="009757F4" w:rsidRPr="001F58C8" w:rsidRDefault="00862007" w:rsidP="008201C4">
      <w:pPr>
        <w:pStyle w:val="ListParagraph"/>
        <w:numPr>
          <w:ilvl w:val="0"/>
          <w:numId w:val="2"/>
        </w:numPr>
        <w:tabs>
          <w:tab w:val="left" w:pos="1134"/>
        </w:tabs>
        <w:spacing w:after="0"/>
        <w:ind w:left="0" w:firstLine="709"/>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t>возила врсте M – возила за превоз лица – врста М1– путничко возило врс</w:t>
      </w:r>
      <w:r w:rsidR="008201C4" w:rsidRPr="001F58C8">
        <w:rPr>
          <w:rFonts w:ascii="Times New Roman" w:hAnsi="Times New Roman" w:cs="Times New Roman"/>
          <w:sz w:val="24"/>
          <w:szCs w:val="24"/>
          <w:lang w:val="sr-Cyrl-CS"/>
        </w:rPr>
        <w:t xml:space="preserve">те М које има највише девет </w:t>
      </w:r>
      <w:r w:rsidRPr="001F58C8">
        <w:rPr>
          <w:rFonts w:ascii="Times New Roman" w:hAnsi="Times New Roman" w:cs="Times New Roman"/>
          <w:sz w:val="24"/>
          <w:szCs w:val="24"/>
          <w:lang w:val="sr-Cyrl-CS"/>
        </w:rPr>
        <w:t>места за седење укључујући и седиште возача;</w:t>
      </w:r>
    </w:p>
    <w:p w14:paraId="29436694" w14:textId="411D479D" w:rsidR="009757F4" w:rsidRPr="001F58C8" w:rsidRDefault="00862007" w:rsidP="008201C4">
      <w:pPr>
        <w:pStyle w:val="ListParagraph"/>
        <w:numPr>
          <w:ilvl w:val="0"/>
          <w:numId w:val="2"/>
        </w:numPr>
        <w:tabs>
          <w:tab w:val="left" w:pos="1134"/>
        </w:tabs>
        <w:spacing w:after="0"/>
        <w:ind w:left="0" w:firstLine="709"/>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t>возила врсте N – теретна возила – врста N1 – возило врсте N чија највећа дозвољена маса не прелази 3,5 t.</w:t>
      </w:r>
    </w:p>
    <w:p w14:paraId="1B512056" w14:textId="77777777" w:rsidR="008201C4" w:rsidRPr="001F58C8" w:rsidRDefault="008201C4" w:rsidP="008201C4">
      <w:pPr>
        <w:pStyle w:val="ListParagraph"/>
        <w:tabs>
          <w:tab w:val="left" w:pos="1134"/>
        </w:tabs>
        <w:spacing w:after="0"/>
        <w:ind w:left="709"/>
        <w:jc w:val="both"/>
        <w:rPr>
          <w:rFonts w:ascii="Times New Roman" w:hAnsi="Times New Roman" w:cs="Times New Roman"/>
          <w:sz w:val="24"/>
          <w:szCs w:val="24"/>
          <w:lang w:val="sr-Cyrl-CS"/>
        </w:rPr>
      </w:pPr>
    </w:p>
    <w:p w14:paraId="19C3056C" w14:textId="77777777" w:rsidR="009757F4" w:rsidRPr="001F58C8" w:rsidRDefault="00862007" w:rsidP="008201C4">
      <w:pPr>
        <w:spacing w:after="0"/>
        <w:jc w:val="center"/>
        <w:rPr>
          <w:rFonts w:ascii="Times New Roman" w:hAnsi="Times New Roman" w:cs="Times New Roman"/>
          <w:sz w:val="24"/>
          <w:szCs w:val="24"/>
          <w:lang w:val="sr-Cyrl-CS"/>
        </w:rPr>
      </w:pPr>
      <w:r w:rsidRPr="001F58C8">
        <w:rPr>
          <w:rFonts w:ascii="Times New Roman" w:hAnsi="Times New Roman" w:cs="Times New Roman"/>
          <w:sz w:val="24"/>
          <w:szCs w:val="24"/>
          <w:lang w:val="sr-Cyrl-CS"/>
        </w:rPr>
        <w:t>Члан 2.</w:t>
      </w:r>
    </w:p>
    <w:p w14:paraId="69B3C8EA" w14:textId="057EB1E7" w:rsidR="009757F4" w:rsidRPr="001F58C8" w:rsidRDefault="00862007" w:rsidP="008201C4">
      <w:pPr>
        <w:spacing w:after="0"/>
        <w:ind w:firstLine="720"/>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t>Право на субвенционисану куповину возила имају правна лица, предузетници и физичка лица.</w:t>
      </w:r>
    </w:p>
    <w:p w14:paraId="312F9A31" w14:textId="4D6F5F78" w:rsidR="009757F4" w:rsidRPr="001F58C8" w:rsidRDefault="00862007" w:rsidP="008201C4">
      <w:pPr>
        <w:spacing w:after="0"/>
        <w:ind w:firstLine="720"/>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t xml:space="preserve">Право на субвенционисану куповину возила немају правна лица и предузетници који су остварили, односно који остваре право на субвенционисану набавку путничких возила за потребе обнове возног парка такси превоза као јавног превоза, у складу са </w:t>
      </w:r>
      <w:r w:rsidRPr="001F58C8">
        <w:rPr>
          <w:rFonts w:ascii="Times New Roman" w:hAnsi="Times New Roman" w:cs="Times New Roman"/>
          <w:sz w:val="24"/>
          <w:szCs w:val="24"/>
          <w:lang w:val="sr-Cyrl-CS"/>
        </w:rPr>
        <w:lastRenderedPageBreak/>
        <w:t>прописом којим се уређују услови и начин спровођења субвенционисане набавке путничких возила за потребе обнове возног парка такси превоза као јавног превоза.</w:t>
      </w:r>
    </w:p>
    <w:p w14:paraId="44AE6459" w14:textId="77777777" w:rsidR="00883B0E" w:rsidRPr="001F58C8" w:rsidRDefault="00883B0E" w:rsidP="008201C4">
      <w:pPr>
        <w:spacing w:after="0"/>
        <w:ind w:firstLine="720"/>
        <w:jc w:val="both"/>
        <w:rPr>
          <w:rFonts w:ascii="Times New Roman" w:hAnsi="Times New Roman" w:cs="Times New Roman"/>
          <w:sz w:val="24"/>
          <w:szCs w:val="24"/>
          <w:lang w:val="sr-Cyrl-CS"/>
        </w:rPr>
      </w:pPr>
    </w:p>
    <w:p w14:paraId="0A3B13D5" w14:textId="77777777" w:rsidR="009757F4" w:rsidRPr="001F58C8" w:rsidRDefault="00862007" w:rsidP="008201C4">
      <w:pPr>
        <w:spacing w:after="0"/>
        <w:jc w:val="center"/>
        <w:rPr>
          <w:rFonts w:ascii="Times New Roman" w:hAnsi="Times New Roman" w:cs="Times New Roman"/>
          <w:sz w:val="24"/>
          <w:szCs w:val="24"/>
          <w:lang w:val="sr-Cyrl-CS"/>
        </w:rPr>
      </w:pPr>
      <w:r w:rsidRPr="001F58C8">
        <w:rPr>
          <w:rFonts w:ascii="Times New Roman" w:hAnsi="Times New Roman" w:cs="Times New Roman"/>
          <w:sz w:val="24"/>
          <w:szCs w:val="24"/>
          <w:lang w:val="sr-Cyrl-CS"/>
        </w:rPr>
        <w:t>Члан 3.</w:t>
      </w:r>
    </w:p>
    <w:p w14:paraId="1774978A" w14:textId="7BC71C82" w:rsidR="009757F4" w:rsidRPr="001F58C8" w:rsidRDefault="00862007" w:rsidP="00883B0E">
      <w:pPr>
        <w:spacing w:after="0"/>
        <w:ind w:firstLine="720"/>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t>Укупна расположива средства за реализацију субвенционисане куповине возила у 202</w:t>
      </w:r>
      <w:r w:rsidR="00BF671F" w:rsidRPr="001F58C8">
        <w:rPr>
          <w:rFonts w:ascii="Times New Roman" w:hAnsi="Times New Roman" w:cs="Times New Roman"/>
          <w:sz w:val="24"/>
          <w:szCs w:val="24"/>
          <w:lang w:val="sr-Cyrl-CS"/>
        </w:rPr>
        <w:t>2</w:t>
      </w:r>
      <w:r w:rsidRPr="001F58C8">
        <w:rPr>
          <w:rFonts w:ascii="Times New Roman" w:hAnsi="Times New Roman" w:cs="Times New Roman"/>
          <w:sz w:val="24"/>
          <w:szCs w:val="24"/>
          <w:lang w:val="sr-Cyrl-CS"/>
        </w:rPr>
        <w:t>. години, обезбеђена су Законом о буџету Републике Србије за 202</w:t>
      </w:r>
      <w:r w:rsidR="000205B4" w:rsidRPr="001F58C8">
        <w:rPr>
          <w:rFonts w:ascii="Times New Roman" w:hAnsi="Times New Roman" w:cs="Times New Roman"/>
          <w:sz w:val="24"/>
          <w:szCs w:val="24"/>
          <w:lang w:val="sr-Cyrl-CS"/>
        </w:rPr>
        <w:t>2</w:t>
      </w:r>
      <w:r w:rsidRPr="001F58C8">
        <w:rPr>
          <w:rFonts w:ascii="Times New Roman" w:hAnsi="Times New Roman" w:cs="Times New Roman"/>
          <w:sz w:val="24"/>
          <w:szCs w:val="24"/>
          <w:lang w:val="sr-Cyrl-CS"/>
        </w:rPr>
        <w:t>. годину („Службени гласник РС”, број</w:t>
      </w:r>
      <w:r w:rsidR="00DA0ED7" w:rsidRPr="001F58C8">
        <w:rPr>
          <w:rFonts w:ascii="Times New Roman" w:hAnsi="Times New Roman" w:cs="Times New Roman"/>
          <w:sz w:val="24"/>
          <w:szCs w:val="24"/>
          <w:lang w:val="sr-Cyrl-CS"/>
        </w:rPr>
        <w:t xml:space="preserve"> 110/21</w:t>
      </w:r>
      <w:r w:rsidRPr="001F58C8">
        <w:rPr>
          <w:rFonts w:ascii="Times New Roman" w:hAnsi="Times New Roman" w:cs="Times New Roman"/>
          <w:sz w:val="24"/>
          <w:szCs w:val="24"/>
          <w:lang w:val="sr-Cyrl-CS"/>
        </w:rPr>
        <w:t>) на Разделу 25 – Минист</w:t>
      </w:r>
      <w:r w:rsidR="0043596C" w:rsidRPr="001F58C8">
        <w:rPr>
          <w:rFonts w:ascii="Times New Roman" w:hAnsi="Times New Roman" w:cs="Times New Roman"/>
          <w:sz w:val="24"/>
          <w:szCs w:val="24"/>
          <w:lang w:val="sr-Cyrl-CS"/>
        </w:rPr>
        <w:t>арство заштите животне средине.</w:t>
      </w:r>
    </w:p>
    <w:p w14:paraId="1D8EB3A5" w14:textId="77777777" w:rsidR="00883B0E" w:rsidRPr="001F58C8" w:rsidRDefault="00883B0E" w:rsidP="008201C4">
      <w:pPr>
        <w:spacing w:after="0"/>
        <w:jc w:val="both"/>
        <w:rPr>
          <w:rFonts w:ascii="Times New Roman" w:hAnsi="Times New Roman" w:cs="Times New Roman"/>
          <w:strike/>
          <w:sz w:val="24"/>
          <w:szCs w:val="24"/>
          <w:lang w:val="sr-Cyrl-CS"/>
        </w:rPr>
      </w:pPr>
    </w:p>
    <w:p w14:paraId="6EE655B5" w14:textId="77777777" w:rsidR="009757F4" w:rsidRPr="001F58C8" w:rsidRDefault="00862007" w:rsidP="008201C4">
      <w:pPr>
        <w:spacing w:after="0"/>
        <w:jc w:val="center"/>
        <w:rPr>
          <w:rFonts w:ascii="Times New Roman" w:hAnsi="Times New Roman" w:cs="Times New Roman"/>
          <w:sz w:val="24"/>
          <w:szCs w:val="24"/>
          <w:lang w:val="sr-Cyrl-CS"/>
        </w:rPr>
      </w:pPr>
      <w:r w:rsidRPr="001F58C8">
        <w:rPr>
          <w:rFonts w:ascii="Times New Roman" w:hAnsi="Times New Roman" w:cs="Times New Roman"/>
          <w:sz w:val="24"/>
          <w:szCs w:val="24"/>
          <w:lang w:val="sr-Cyrl-CS"/>
        </w:rPr>
        <w:t>Члан 4.</w:t>
      </w:r>
    </w:p>
    <w:p w14:paraId="1572F306" w14:textId="77777777" w:rsidR="009757F4" w:rsidRPr="001F58C8" w:rsidRDefault="00862007" w:rsidP="00975849">
      <w:pPr>
        <w:spacing w:after="0"/>
        <w:ind w:firstLine="720"/>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t>Субвенционисана куповина возила из члана 1. ове уредбе спроводи се исплатом следећих износа:</w:t>
      </w:r>
    </w:p>
    <w:p w14:paraId="75E1E0CD" w14:textId="6FBF79F6" w:rsidR="009757F4" w:rsidRPr="001F58C8" w:rsidRDefault="00862007" w:rsidP="00975849">
      <w:pPr>
        <w:pStyle w:val="ListParagraph"/>
        <w:numPr>
          <w:ilvl w:val="1"/>
          <w:numId w:val="6"/>
        </w:numPr>
        <w:tabs>
          <w:tab w:val="left" w:pos="993"/>
        </w:tabs>
        <w:spacing w:after="0"/>
        <w:ind w:left="0" w:firstLine="709"/>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t>за возила врсте L1 и L2, 250 евра у динарској противвредности по званичном средњем дневном курсу Народне банке Србије, на дан уплате купопродајне цене;</w:t>
      </w:r>
    </w:p>
    <w:p w14:paraId="757A1E71" w14:textId="231EF65B" w:rsidR="009757F4" w:rsidRPr="001F58C8" w:rsidRDefault="00862007" w:rsidP="00975849">
      <w:pPr>
        <w:pStyle w:val="ListParagraph"/>
        <w:numPr>
          <w:ilvl w:val="1"/>
          <w:numId w:val="6"/>
        </w:numPr>
        <w:tabs>
          <w:tab w:val="left" w:pos="993"/>
        </w:tabs>
        <w:spacing w:after="0"/>
        <w:ind w:left="0" w:firstLine="709"/>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t>за возила врсте L3 – L7, 500 евра у динарској противвредности по званичном средњем дневном курсу Народне банке Србије, на дан уплате купопродајне цене;</w:t>
      </w:r>
    </w:p>
    <w:p w14:paraId="68EECC8F" w14:textId="4C825B98" w:rsidR="009757F4" w:rsidRPr="001F58C8" w:rsidRDefault="00862007" w:rsidP="00975849">
      <w:pPr>
        <w:pStyle w:val="ListParagraph"/>
        <w:numPr>
          <w:ilvl w:val="1"/>
          <w:numId w:val="6"/>
        </w:numPr>
        <w:tabs>
          <w:tab w:val="left" w:pos="993"/>
        </w:tabs>
        <w:spacing w:after="0"/>
        <w:ind w:left="0" w:firstLine="709"/>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t>за возила врсте М1 и N1 искључиво на електрични погон, 5.000 евра у динарској противвредности по званичном средњем дневном курсу Народне банке Србије, на дан уплате купопродајне цене;</w:t>
      </w:r>
    </w:p>
    <w:p w14:paraId="2C2A7F5D" w14:textId="71F1B229" w:rsidR="009757F4" w:rsidRPr="001F58C8" w:rsidRDefault="00862007" w:rsidP="00975849">
      <w:pPr>
        <w:pStyle w:val="ListParagraph"/>
        <w:numPr>
          <w:ilvl w:val="1"/>
          <w:numId w:val="6"/>
        </w:numPr>
        <w:tabs>
          <w:tab w:val="left" w:pos="993"/>
        </w:tabs>
        <w:spacing w:after="0"/>
        <w:ind w:left="0" w:firstLine="709"/>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t>за возила врсте М1 и N1 која покреће хибридни погон који уз мотор са унутрашњим сагоревањем има електрични погон тако да возило може без активирања мотора са унутрашњим сагоревањем одређено време самостално да се креће искључиво на електрични погон, уз обавезу да поседује спољни прикључак за струју односно да се пуњење батерија може остварити и из спољног извора електричне енергије (</w:t>
      </w:r>
      <w:r w:rsidRPr="001F58C8">
        <w:rPr>
          <w:rFonts w:ascii="Times New Roman" w:hAnsi="Times New Roman" w:cs="Times New Roman"/>
          <w:i/>
          <w:sz w:val="24"/>
          <w:szCs w:val="24"/>
          <w:lang w:val="sr-Cyrl-CS"/>
        </w:rPr>
        <w:t>PHEV Plug In Hybrid Electric Vehicle</w:t>
      </w:r>
      <w:r w:rsidRPr="001F58C8">
        <w:rPr>
          <w:rFonts w:ascii="Times New Roman" w:hAnsi="Times New Roman" w:cs="Times New Roman"/>
          <w:sz w:val="24"/>
          <w:szCs w:val="24"/>
          <w:lang w:val="sr-Cyrl-CS"/>
        </w:rPr>
        <w:t>), као и за електрична возила са уграђеним саставом за продужење аутономије кретања (</w:t>
      </w:r>
      <w:r w:rsidRPr="001F58C8">
        <w:rPr>
          <w:rFonts w:ascii="Times New Roman" w:hAnsi="Times New Roman" w:cs="Times New Roman"/>
          <w:i/>
          <w:sz w:val="24"/>
          <w:szCs w:val="24"/>
          <w:lang w:val="sr-Cyrl-CS"/>
        </w:rPr>
        <w:t>range extender</w:t>
      </w:r>
      <w:r w:rsidRPr="001F58C8">
        <w:rPr>
          <w:rFonts w:ascii="Times New Roman" w:hAnsi="Times New Roman" w:cs="Times New Roman"/>
          <w:sz w:val="24"/>
          <w:szCs w:val="24"/>
          <w:lang w:val="sr-Cyrl-CS"/>
        </w:rPr>
        <w:t>) са емисијама CO</w:t>
      </w:r>
      <w:r w:rsidRPr="001F58C8">
        <w:rPr>
          <w:rFonts w:ascii="Times New Roman" w:hAnsi="Times New Roman" w:cs="Times New Roman"/>
          <w:sz w:val="24"/>
          <w:szCs w:val="24"/>
          <w:vertAlign w:val="subscript"/>
          <w:lang w:val="sr-Cyrl-CS"/>
        </w:rPr>
        <w:t>2</w:t>
      </w:r>
      <w:r w:rsidRPr="001F58C8">
        <w:rPr>
          <w:rFonts w:ascii="Times New Roman" w:hAnsi="Times New Roman" w:cs="Times New Roman"/>
          <w:sz w:val="24"/>
          <w:szCs w:val="24"/>
          <w:lang w:val="sr-Cyrl-CS"/>
        </w:rPr>
        <w:t xml:space="preserve">/km до највише 50 g/km обрачунатим по WLTP методологији (WLTP – пондерисана комбинована вредност – </w:t>
      </w:r>
      <w:r w:rsidRPr="001F58C8">
        <w:rPr>
          <w:rFonts w:ascii="Times New Roman" w:hAnsi="Times New Roman" w:cs="Times New Roman"/>
          <w:i/>
          <w:sz w:val="24"/>
          <w:szCs w:val="24"/>
          <w:lang w:val="sr-Cyrl-CS"/>
        </w:rPr>
        <w:t>WLTP weighted combined value</w:t>
      </w:r>
      <w:r w:rsidRPr="001F58C8">
        <w:rPr>
          <w:rFonts w:ascii="Times New Roman" w:hAnsi="Times New Roman" w:cs="Times New Roman"/>
          <w:sz w:val="24"/>
          <w:szCs w:val="24"/>
          <w:lang w:val="sr-Cyrl-CS"/>
        </w:rPr>
        <w:t>), 3.500 евра у динарској противвредности по званичном средњем дневном курсу Народне банке Србије, на дан уплате купопродајне цене;</w:t>
      </w:r>
    </w:p>
    <w:p w14:paraId="7564DE76" w14:textId="5079BFB8" w:rsidR="009757F4" w:rsidRPr="001F58C8" w:rsidRDefault="00862007" w:rsidP="00975849">
      <w:pPr>
        <w:pStyle w:val="ListParagraph"/>
        <w:numPr>
          <w:ilvl w:val="1"/>
          <w:numId w:val="6"/>
        </w:numPr>
        <w:tabs>
          <w:tab w:val="left" w:pos="993"/>
        </w:tabs>
        <w:spacing w:after="0"/>
        <w:ind w:left="0" w:firstLine="709"/>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t>за возила врсте М1 и N1 која покреће хибридни погон који уз мотор са унутрашњим сагоревањем има барем један електрични мотор и може да се без активирања мотора са унутрашњим сагоревањем одређено време самостално креће искључиво на електрични погон, при чему се производња електричне енергије за допуну батерија обавља унутар самог возила, са емисијама CO</w:t>
      </w:r>
      <w:r w:rsidRPr="001F58C8">
        <w:rPr>
          <w:rFonts w:ascii="Times New Roman" w:hAnsi="Times New Roman" w:cs="Times New Roman"/>
          <w:sz w:val="24"/>
          <w:szCs w:val="24"/>
          <w:vertAlign w:val="subscript"/>
          <w:lang w:val="sr-Cyrl-CS"/>
        </w:rPr>
        <w:t>2</w:t>
      </w:r>
      <w:r w:rsidRPr="001F58C8">
        <w:rPr>
          <w:rFonts w:ascii="Times New Roman" w:hAnsi="Times New Roman" w:cs="Times New Roman"/>
          <w:sz w:val="24"/>
          <w:szCs w:val="24"/>
          <w:lang w:val="sr-Cyrl-CS"/>
        </w:rPr>
        <w:t xml:space="preserve"> до највише 140 g/km обрачунатим по WLTP методологији (WLTP – комбинована вредност – </w:t>
      </w:r>
      <w:r w:rsidRPr="001F58C8">
        <w:rPr>
          <w:rFonts w:ascii="Times New Roman" w:hAnsi="Times New Roman" w:cs="Times New Roman"/>
          <w:i/>
          <w:sz w:val="24"/>
          <w:szCs w:val="24"/>
          <w:lang w:val="sr-Cyrl-CS"/>
        </w:rPr>
        <w:t>WLTP combined value</w:t>
      </w:r>
      <w:r w:rsidRPr="001F58C8">
        <w:rPr>
          <w:rFonts w:ascii="Times New Roman" w:hAnsi="Times New Roman" w:cs="Times New Roman"/>
          <w:sz w:val="24"/>
          <w:szCs w:val="24"/>
          <w:lang w:val="sr-Cyrl-CS"/>
        </w:rPr>
        <w:t>), 2.500 евра у динарској противвредности по званичном средњем дневном курсу Народне банке Србије, на дан уплате купопродајне цене.</w:t>
      </w:r>
    </w:p>
    <w:p w14:paraId="39B7403D" w14:textId="77777777" w:rsidR="009757F4" w:rsidRPr="001F58C8" w:rsidRDefault="009757F4" w:rsidP="008201C4">
      <w:pPr>
        <w:spacing w:after="0"/>
        <w:jc w:val="both"/>
        <w:rPr>
          <w:rFonts w:ascii="Times New Roman" w:hAnsi="Times New Roman" w:cs="Times New Roman"/>
          <w:sz w:val="24"/>
          <w:szCs w:val="24"/>
          <w:lang w:val="sr-Cyrl-CS"/>
        </w:rPr>
      </w:pPr>
    </w:p>
    <w:p w14:paraId="4628493D" w14:textId="77777777" w:rsidR="009757F4" w:rsidRPr="001F58C8" w:rsidRDefault="00862007" w:rsidP="008201C4">
      <w:pPr>
        <w:spacing w:after="0"/>
        <w:jc w:val="center"/>
        <w:rPr>
          <w:rFonts w:ascii="Times New Roman" w:hAnsi="Times New Roman" w:cs="Times New Roman"/>
          <w:sz w:val="24"/>
          <w:szCs w:val="24"/>
          <w:lang w:val="sr-Cyrl-CS"/>
        </w:rPr>
      </w:pPr>
      <w:r w:rsidRPr="001F58C8">
        <w:rPr>
          <w:rFonts w:ascii="Times New Roman" w:hAnsi="Times New Roman" w:cs="Times New Roman"/>
          <w:sz w:val="24"/>
          <w:szCs w:val="24"/>
          <w:lang w:val="sr-Cyrl-CS"/>
        </w:rPr>
        <w:t>Члан 5.</w:t>
      </w:r>
    </w:p>
    <w:p w14:paraId="128E8447" w14:textId="77777777" w:rsidR="009757F4" w:rsidRPr="001F58C8" w:rsidRDefault="00862007" w:rsidP="00975849">
      <w:pPr>
        <w:spacing w:after="0"/>
        <w:ind w:firstLine="720"/>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t>Субвенционисана куповина возила спроводи се исплатом износа из члана 4. ове уредбе на име:</w:t>
      </w:r>
    </w:p>
    <w:p w14:paraId="0075467A" w14:textId="24D1437B" w:rsidR="009757F4" w:rsidRPr="001F58C8" w:rsidRDefault="00862007" w:rsidP="00975849">
      <w:pPr>
        <w:pStyle w:val="ListParagraph"/>
        <w:numPr>
          <w:ilvl w:val="2"/>
          <w:numId w:val="8"/>
        </w:numPr>
        <w:tabs>
          <w:tab w:val="left" w:pos="993"/>
        </w:tabs>
        <w:spacing w:after="0"/>
        <w:ind w:left="0" w:firstLine="709"/>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t>учешћа за финансијски лизинг за куповину новог возила;</w:t>
      </w:r>
    </w:p>
    <w:p w14:paraId="2E1D7004" w14:textId="734D1DC0" w:rsidR="009757F4" w:rsidRPr="001F58C8" w:rsidRDefault="00862007" w:rsidP="00975849">
      <w:pPr>
        <w:pStyle w:val="ListParagraph"/>
        <w:numPr>
          <w:ilvl w:val="2"/>
          <w:numId w:val="8"/>
        </w:numPr>
        <w:tabs>
          <w:tab w:val="left" w:pos="993"/>
        </w:tabs>
        <w:spacing w:after="0"/>
        <w:ind w:left="0" w:firstLine="709"/>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t>плаћања дела купопродајне цене новог возила.</w:t>
      </w:r>
    </w:p>
    <w:p w14:paraId="3A5F1E0D" w14:textId="77777777" w:rsidR="009757F4" w:rsidRPr="001F58C8" w:rsidRDefault="00862007" w:rsidP="00975849">
      <w:pPr>
        <w:spacing w:after="0"/>
        <w:ind w:firstLine="709"/>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lastRenderedPageBreak/>
        <w:t>Правна лица, предузетници и физичка лица која купују возило на рате, да би користили субвенцију из члана 4. ове уредбе, дужни су да пре исплате субвенције закључе уговор о финансијском лизингу и исплате износ у висини од најмање 15% купопродајне цене новог возила даваоцу финансијског лизинга на име дела учешћа за одобрење уговора о финансијском лизингу возила.</w:t>
      </w:r>
    </w:p>
    <w:p w14:paraId="6E109A78" w14:textId="77777777" w:rsidR="009757F4" w:rsidRPr="001F58C8" w:rsidRDefault="00862007" w:rsidP="00975849">
      <w:pPr>
        <w:spacing w:after="0"/>
        <w:ind w:firstLine="709"/>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t>Ако правна лица, предузетници и физичка лица купују ново возило сопственим средствима, субвенција из става 1. овог члана исплаћује се након што доставе доказ да је у целости исплаћен део купопродајне цене који се не финансира из средстава за одобравање субвенција.</w:t>
      </w:r>
    </w:p>
    <w:p w14:paraId="0E02E987" w14:textId="77777777" w:rsidR="009757F4" w:rsidRPr="001F58C8" w:rsidRDefault="00862007" w:rsidP="008201C4">
      <w:pPr>
        <w:spacing w:after="0"/>
        <w:jc w:val="center"/>
        <w:rPr>
          <w:rFonts w:ascii="Times New Roman" w:hAnsi="Times New Roman" w:cs="Times New Roman"/>
          <w:sz w:val="24"/>
          <w:szCs w:val="24"/>
          <w:lang w:val="sr-Cyrl-CS"/>
        </w:rPr>
      </w:pPr>
      <w:r w:rsidRPr="001F58C8">
        <w:rPr>
          <w:rFonts w:ascii="Times New Roman" w:hAnsi="Times New Roman" w:cs="Times New Roman"/>
          <w:sz w:val="24"/>
          <w:szCs w:val="24"/>
          <w:lang w:val="sr-Cyrl-CS"/>
        </w:rPr>
        <w:t>Члан 6.</w:t>
      </w:r>
    </w:p>
    <w:p w14:paraId="20C5A44E" w14:textId="57B1AC2B" w:rsidR="009757F4" w:rsidRPr="001F58C8" w:rsidRDefault="00862007" w:rsidP="00975849">
      <w:pPr>
        <w:spacing w:after="0"/>
        <w:ind w:firstLine="720"/>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t xml:space="preserve">Захтев за субвенционисану куповину новог возила у складу са овом уредбом подноси се Министарству </w:t>
      </w:r>
      <w:r w:rsidR="000B5F42" w:rsidRPr="001F58C8">
        <w:rPr>
          <w:rFonts w:ascii="Times New Roman" w:hAnsi="Times New Roman" w:cs="Times New Roman"/>
          <w:sz w:val="24"/>
          <w:szCs w:val="24"/>
          <w:lang w:val="sr-Cyrl-CS"/>
        </w:rPr>
        <w:t xml:space="preserve">заштите животне средине (у даљем тексту: Министарство) </w:t>
      </w:r>
      <w:r w:rsidRPr="001F58C8">
        <w:rPr>
          <w:rFonts w:ascii="Times New Roman" w:hAnsi="Times New Roman" w:cs="Times New Roman"/>
          <w:sz w:val="24"/>
          <w:szCs w:val="24"/>
          <w:lang w:val="sr-Cyrl-CS"/>
        </w:rPr>
        <w:t xml:space="preserve">у затвореној коверти, на адресу: Министарство заштите животне средине, Омладинских бригада 1, Београд, са назнаком: ,,Захтев за субвенционисану куповину нових возила која имају искључиво електрични погон, као и </w:t>
      </w:r>
      <w:r w:rsidR="007C09CA" w:rsidRPr="001F58C8">
        <w:rPr>
          <w:rFonts w:ascii="Times New Roman" w:hAnsi="Times New Roman" w:cs="Times New Roman"/>
          <w:sz w:val="24"/>
          <w:szCs w:val="24"/>
          <w:lang w:val="sr-Cyrl-CS"/>
        </w:rPr>
        <w:t xml:space="preserve">нових </w:t>
      </w:r>
      <w:r w:rsidRPr="001F58C8">
        <w:rPr>
          <w:rFonts w:ascii="Times New Roman" w:hAnsi="Times New Roman" w:cs="Times New Roman"/>
          <w:sz w:val="24"/>
          <w:szCs w:val="24"/>
          <w:lang w:val="sr-Cyrl-CS"/>
        </w:rPr>
        <w:t>возила која уз мотор са унутрашњим сагоревањем покреће и електрични погон (хибридни погон)”.</w:t>
      </w:r>
    </w:p>
    <w:p w14:paraId="593D0A05" w14:textId="77777777" w:rsidR="009757F4" w:rsidRPr="001F58C8" w:rsidRDefault="00862007" w:rsidP="00975849">
      <w:pPr>
        <w:spacing w:after="0"/>
        <w:ind w:firstLine="720"/>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t>Захтев за доделу средстава садржи:</w:t>
      </w:r>
    </w:p>
    <w:p w14:paraId="15B638D0" w14:textId="5385C68A" w:rsidR="009757F4" w:rsidRPr="001F58C8" w:rsidRDefault="00F321BD" w:rsidP="00975849">
      <w:pPr>
        <w:pStyle w:val="ListParagraph"/>
        <w:numPr>
          <w:ilvl w:val="1"/>
          <w:numId w:val="10"/>
        </w:numPr>
        <w:tabs>
          <w:tab w:val="left" w:pos="993"/>
        </w:tabs>
        <w:spacing w:after="0"/>
        <w:ind w:left="0" w:firstLine="709"/>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t>п</w:t>
      </w:r>
      <w:r w:rsidR="00862007" w:rsidRPr="001F58C8">
        <w:rPr>
          <w:rFonts w:ascii="Times New Roman" w:hAnsi="Times New Roman" w:cs="Times New Roman"/>
          <w:sz w:val="24"/>
          <w:szCs w:val="24"/>
          <w:lang w:val="sr-Cyrl-CS"/>
        </w:rPr>
        <w:t>одатке о подносиоцу захтева:</w:t>
      </w:r>
    </w:p>
    <w:p w14:paraId="0AAE329F" w14:textId="631CAB3A" w:rsidR="009757F4" w:rsidRPr="001F58C8" w:rsidRDefault="00862007" w:rsidP="00975849">
      <w:pPr>
        <w:pStyle w:val="ListParagraph"/>
        <w:numPr>
          <w:ilvl w:val="0"/>
          <w:numId w:val="13"/>
        </w:numPr>
        <w:tabs>
          <w:tab w:val="left" w:pos="1134"/>
        </w:tabs>
        <w:spacing w:after="0"/>
        <w:ind w:left="0" w:firstLine="709"/>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t xml:space="preserve">за правна лица </w:t>
      </w:r>
      <w:r w:rsidR="00330A99" w:rsidRPr="001F58C8">
        <w:rPr>
          <w:rFonts w:ascii="Times New Roman" w:hAnsi="Times New Roman" w:cs="Times New Roman"/>
          <w:sz w:val="24"/>
          <w:szCs w:val="24"/>
          <w:lang w:val="sr-Cyrl-CS"/>
        </w:rPr>
        <w:t xml:space="preserve">и предузетнике </w:t>
      </w:r>
      <w:r w:rsidRPr="001F58C8">
        <w:rPr>
          <w:rFonts w:ascii="Times New Roman" w:hAnsi="Times New Roman" w:cs="Times New Roman"/>
          <w:sz w:val="24"/>
          <w:szCs w:val="24"/>
          <w:lang w:val="sr-Cyrl-CS"/>
        </w:rPr>
        <w:t>– назив и седиште, матични број и ПИБ, Извод из Регистра привредних субјеката код Агенције за привредне регистре (не старији од 15 дана на дан подношења захтева), име и презиме лица овлашћеног за заступање, име и презиме, број телефона и е-мејл адресу контакт особе;</w:t>
      </w:r>
    </w:p>
    <w:p w14:paraId="57D8B3EF" w14:textId="24DC3B13" w:rsidR="009757F4" w:rsidRPr="001F58C8" w:rsidRDefault="00862007" w:rsidP="00975849">
      <w:pPr>
        <w:pStyle w:val="ListParagraph"/>
        <w:numPr>
          <w:ilvl w:val="0"/>
          <w:numId w:val="13"/>
        </w:numPr>
        <w:tabs>
          <w:tab w:val="left" w:pos="1134"/>
        </w:tabs>
        <w:spacing w:after="0"/>
        <w:ind w:left="0" w:firstLine="709"/>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t>за физичка лица – име и презиме, адресу становања, контакт телефон и е-мејл;</w:t>
      </w:r>
    </w:p>
    <w:p w14:paraId="3BF8D8BC" w14:textId="31FF13D5" w:rsidR="00037080" w:rsidRPr="001F58C8" w:rsidRDefault="00F321BD" w:rsidP="008201C4">
      <w:pPr>
        <w:pStyle w:val="ListParagraph"/>
        <w:numPr>
          <w:ilvl w:val="1"/>
          <w:numId w:val="10"/>
        </w:numPr>
        <w:tabs>
          <w:tab w:val="left" w:pos="993"/>
        </w:tabs>
        <w:spacing w:after="0"/>
        <w:ind w:left="0" w:firstLine="709"/>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t>п</w:t>
      </w:r>
      <w:r w:rsidR="00862007" w:rsidRPr="001F58C8">
        <w:rPr>
          <w:rFonts w:ascii="Times New Roman" w:hAnsi="Times New Roman" w:cs="Times New Roman"/>
          <w:sz w:val="24"/>
          <w:szCs w:val="24"/>
          <w:lang w:val="sr-Cyrl-CS"/>
        </w:rPr>
        <w:t>отврду да против правног лица није покренут претходни стечајни поступак, реорганизација, стечај или ликвидација, у складу са прописима којим се уређују стечај и ликвидација и да није покренут поступак принудне ликвидације у складу са законом којим се уређује правни положај привредних друштава и других облика организовања;</w:t>
      </w:r>
    </w:p>
    <w:p w14:paraId="0B8F6FD3" w14:textId="63E1CF5A" w:rsidR="00037080" w:rsidRPr="001F58C8" w:rsidRDefault="00F321BD" w:rsidP="008201C4">
      <w:pPr>
        <w:pStyle w:val="ListParagraph"/>
        <w:numPr>
          <w:ilvl w:val="1"/>
          <w:numId w:val="10"/>
        </w:numPr>
        <w:tabs>
          <w:tab w:val="left" w:pos="993"/>
        </w:tabs>
        <w:spacing w:after="0"/>
        <w:ind w:left="0" w:firstLine="709"/>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t>п</w:t>
      </w:r>
      <w:r w:rsidR="00862007" w:rsidRPr="001F58C8">
        <w:rPr>
          <w:rFonts w:ascii="Times New Roman" w:hAnsi="Times New Roman" w:cs="Times New Roman"/>
          <w:sz w:val="24"/>
          <w:szCs w:val="24"/>
          <w:lang w:val="sr-Cyrl-CS"/>
        </w:rPr>
        <w:t>отврду да правно лице или предузетник нема правоснажну судску или управну меру забране обављања делатности или осуду због привредног преступа</w:t>
      </w:r>
      <w:r w:rsidR="002F7527" w:rsidRPr="001F58C8">
        <w:rPr>
          <w:rFonts w:ascii="Times New Roman" w:hAnsi="Times New Roman" w:cs="Times New Roman"/>
          <w:sz w:val="24"/>
          <w:szCs w:val="24"/>
          <w:lang w:val="sr-Cyrl-CS"/>
        </w:rPr>
        <w:t>;</w:t>
      </w:r>
    </w:p>
    <w:p w14:paraId="751D8443" w14:textId="5A00D14B" w:rsidR="00037080" w:rsidRPr="001F58C8" w:rsidRDefault="00F321BD" w:rsidP="008201C4">
      <w:pPr>
        <w:pStyle w:val="ListParagraph"/>
        <w:numPr>
          <w:ilvl w:val="1"/>
          <w:numId w:val="10"/>
        </w:numPr>
        <w:tabs>
          <w:tab w:val="left" w:pos="993"/>
        </w:tabs>
        <w:spacing w:after="0"/>
        <w:ind w:left="0" w:firstLine="709"/>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t>д</w:t>
      </w:r>
      <w:r w:rsidR="00862007" w:rsidRPr="001F58C8">
        <w:rPr>
          <w:rFonts w:ascii="Times New Roman" w:hAnsi="Times New Roman" w:cs="Times New Roman"/>
          <w:sz w:val="24"/>
          <w:szCs w:val="24"/>
          <w:lang w:val="sr-Cyrl-CS"/>
        </w:rPr>
        <w:t>оказ да је правно лице или предузетник измирио све доспеле обавезе по основу јавних прихода, односно да је закључио споразум о репрограму о исплати пореског дуга, с тим да укупан износ пореског дуга по споразуму о репрограму о исплати пореског дуга не може да износи више од 500.000 динара на дан подношења захтева, као и доказ да обавезе по репрограму о исплати пореског дуга измирује редовно, односно да нема неизмирених обавеза по репрограму о исплати пореског дуга на дан подношења захтева;</w:t>
      </w:r>
      <w:r w:rsidR="003D3BEE" w:rsidRPr="001F58C8">
        <w:rPr>
          <w:rFonts w:ascii="Times New Roman" w:hAnsi="Times New Roman" w:cs="Times New Roman"/>
          <w:sz w:val="24"/>
          <w:szCs w:val="24"/>
          <w:lang w:val="sr-Cyrl-CS"/>
        </w:rPr>
        <w:t xml:space="preserve"> </w:t>
      </w:r>
    </w:p>
    <w:p w14:paraId="173C5019" w14:textId="24CC6B5C" w:rsidR="00037080" w:rsidRPr="001F58C8" w:rsidRDefault="00F321BD" w:rsidP="008201C4">
      <w:pPr>
        <w:pStyle w:val="ListParagraph"/>
        <w:numPr>
          <w:ilvl w:val="1"/>
          <w:numId w:val="10"/>
        </w:numPr>
        <w:tabs>
          <w:tab w:val="left" w:pos="993"/>
        </w:tabs>
        <w:spacing w:after="0"/>
        <w:ind w:left="0" w:firstLine="709"/>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t>п</w:t>
      </w:r>
      <w:r w:rsidR="00862007" w:rsidRPr="001F58C8">
        <w:rPr>
          <w:rFonts w:ascii="Times New Roman" w:hAnsi="Times New Roman" w:cs="Times New Roman"/>
          <w:sz w:val="24"/>
          <w:szCs w:val="24"/>
          <w:lang w:val="sr-Cyrl-CS"/>
        </w:rPr>
        <w:t>отврду да физичко лице није осуђивано за кривична дела против привреде, имовине, живота и тела, јавног реда и мира и правног саобраћаја;</w:t>
      </w:r>
    </w:p>
    <w:p w14:paraId="5FA18328" w14:textId="0EDF3466" w:rsidR="00037080" w:rsidRPr="001F58C8" w:rsidRDefault="00F321BD" w:rsidP="008201C4">
      <w:pPr>
        <w:pStyle w:val="ListParagraph"/>
        <w:numPr>
          <w:ilvl w:val="1"/>
          <w:numId w:val="10"/>
        </w:numPr>
        <w:tabs>
          <w:tab w:val="left" w:pos="993"/>
        </w:tabs>
        <w:spacing w:after="0"/>
        <w:ind w:left="0" w:firstLine="709"/>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t>п</w:t>
      </w:r>
      <w:r w:rsidR="00862007" w:rsidRPr="001F58C8">
        <w:rPr>
          <w:rFonts w:ascii="Times New Roman" w:hAnsi="Times New Roman" w:cs="Times New Roman"/>
          <w:sz w:val="24"/>
          <w:szCs w:val="24"/>
          <w:lang w:val="sr-Cyrl-CS"/>
        </w:rPr>
        <w:t>отврду да је физичко лице измирило све обавезе по основу пореза на имовину;</w:t>
      </w:r>
      <w:r w:rsidR="002F7527" w:rsidRPr="001F58C8">
        <w:rPr>
          <w:rFonts w:ascii="Times New Roman" w:hAnsi="Times New Roman" w:cs="Times New Roman"/>
          <w:sz w:val="24"/>
          <w:szCs w:val="24"/>
          <w:lang w:val="sr-Cyrl-CS"/>
        </w:rPr>
        <w:t xml:space="preserve"> </w:t>
      </w:r>
    </w:p>
    <w:p w14:paraId="4BBFD894" w14:textId="71D0443A" w:rsidR="00037080" w:rsidRPr="001F58C8" w:rsidRDefault="00F321BD" w:rsidP="008201C4">
      <w:pPr>
        <w:pStyle w:val="ListParagraph"/>
        <w:numPr>
          <w:ilvl w:val="1"/>
          <w:numId w:val="10"/>
        </w:numPr>
        <w:tabs>
          <w:tab w:val="left" w:pos="993"/>
        </w:tabs>
        <w:spacing w:after="0"/>
        <w:ind w:left="0" w:firstLine="709"/>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t>п</w:t>
      </w:r>
      <w:r w:rsidR="00862007" w:rsidRPr="001F58C8">
        <w:rPr>
          <w:rFonts w:ascii="Times New Roman" w:hAnsi="Times New Roman" w:cs="Times New Roman"/>
          <w:sz w:val="24"/>
          <w:szCs w:val="24"/>
          <w:lang w:val="sr-Cyrl-CS"/>
        </w:rPr>
        <w:t>отврду о хомологацији коју издаје Агенција за безбедност саобраћаја;</w:t>
      </w:r>
    </w:p>
    <w:p w14:paraId="60F6CD17" w14:textId="23A1609A" w:rsidR="00037080" w:rsidRPr="001F58C8" w:rsidRDefault="00F321BD" w:rsidP="008201C4">
      <w:pPr>
        <w:pStyle w:val="ListParagraph"/>
        <w:numPr>
          <w:ilvl w:val="1"/>
          <w:numId w:val="10"/>
        </w:numPr>
        <w:tabs>
          <w:tab w:val="left" w:pos="993"/>
        </w:tabs>
        <w:spacing w:after="0"/>
        <w:ind w:left="0" w:firstLine="709"/>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t>п</w:t>
      </w:r>
      <w:r w:rsidR="00862007" w:rsidRPr="001F58C8">
        <w:rPr>
          <w:rFonts w:ascii="Times New Roman" w:hAnsi="Times New Roman" w:cs="Times New Roman"/>
          <w:sz w:val="24"/>
          <w:szCs w:val="24"/>
          <w:lang w:val="sr-Cyrl-CS"/>
        </w:rPr>
        <w:t xml:space="preserve">отврду о саобразности – </w:t>
      </w:r>
      <w:r w:rsidR="00862007" w:rsidRPr="001F58C8">
        <w:rPr>
          <w:rFonts w:ascii="Times New Roman" w:hAnsi="Times New Roman" w:cs="Times New Roman"/>
          <w:i/>
          <w:sz w:val="24"/>
          <w:szCs w:val="24"/>
          <w:lang w:val="sr-Cyrl-CS"/>
        </w:rPr>
        <w:t>Certificate of conformity</w:t>
      </w:r>
      <w:r w:rsidR="00862007" w:rsidRPr="001F58C8">
        <w:rPr>
          <w:rFonts w:ascii="Times New Roman" w:hAnsi="Times New Roman" w:cs="Times New Roman"/>
          <w:sz w:val="24"/>
          <w:szCs w:val="24"/>
          <w:lang w:val="sr-Cyrl-CS"/>
        </w:rPr>
        <w:t xml:space="preserve"> („COCˮ), која за возила на хибридни погон садржи податак о емисији CO</w:t>
      </w:r>
      <w:r w:rsidR="00862007" w:rsidRPr="001F58C8">
        <w:rPr>
          <w:rFonts w:ascii="Times New Roman" w:hAnsi="Times New Roman" w:cs="Times New Roman"/>
          <w:sz w:val="24"/>
          <w:szCs w:val="24"/>
          <w:vertAlign w:val="subscript"/>
          <w:lang w:val="sr-Cyrl-CS"/>
        </w:rPr>
        <w:t>2</w:t>
      </w:r>
      <w:r w:rsidR="00862007" w:rsidRPr="001F58C8">
        <w:rPr>
          <w:rFonts w:ascii="Times New Roman" w:hAnsi="Times New Roman" w:cs="Times New Roman"/>
          <w:sz w:val="24"/>
          <w:szCs w:val="24"/>
          <w:lang w:val="sr-Cyrl-CS"/>
        </w:rPr>
        <w:t>, а за возила на електрични погон податак да је возило електрично;</w:t>
      </w:r>
      <w:r w:rsidR="000C3F89" w:rsidRPr="001F58C8">
        <w:rPr>
          <w:rFonts w:ascii="Times New Roman" w:hAnsi="Times New Roman" w:cs="Times New Roman"/>
          <w:sz w:val="24"/>
          <w:szCs w:val="24"/>
          <w:lang w:val="sr-Cyrl-CS"/>
        </w:rPr>
        <w:t xml:space="preserve"> </w:t>
      </w:r>
    </w:p>
    <w:p w14:paraId="1E8A9025" w14:textId="366E9074" w:rsidR="00037080" w:rsidRPr="001F58C8" w:rsidRDefault="00F321BD" w:rsidP="008201C4">
      <w:pPr>
        <w:pStyle w:val="ListParagraph"/>
        <w:numPr>
          <w:ilvl w:val="1"/>
          <w:numId w:val="10"/>
        </w:numPr>
        <w:tabs>
          <w:tab w:val="left" w:pos="993"/>
        </w:tabs>
        <w:spacing w:after="0"/>
        <w:ind w:left="0" w:firstLine="709"/>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t>з</w:t>
      </w:r>
      <w:r w:rsidR="00862007" w:rsidRPr="001F58C8">
        <w:rPr>
          <w:rFonts w:ascii="Times New Roman" w:hAnsi="Times New Roman" w:cs="Times New Roman"/>
          <w:sz w:val="24"/>
          <w:szCs w:val="24"/>
          <w:lang w:val="sr-Cyrl-CS"/>
        </w:rPr>
        <w:t>а правна лица – оверени ОП образац лица овлашћеног за заступање;</w:t>
      </w:r>
    </w:p>
    <w:p w14:paraId="00EFD399" w14:textId="5D3AC75C" w:rsidR="00DA3FB9" w:rsidRPr="001F58C8" w:rsidRDefault="00F321BD" w:rsidP="008201C4">
      <w:pPr>
        <w:pStyle w:val="ListParagraph"/>
        <w:numPr>
          <w:ilvl w:val="1"/>
          <w:numId w:val="10"/>
        </w:numPr>
        <w:tabs>
          <w:tab w:val="left" w:pos="993"/>
          <w:tab w:val="left" w:pos="1134"/>
        </w:tabs>
        <w:spacing w:after="0"/>
        <w:ind w:left="0" w:firstLine="709"/>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lastRenderedPageBreak/>
        <w:t>п</w:t>
      </w:r>
      <w:r w:rsidR="00862007" w:rsidRPr="001F58C8">
        <w:rPr>
          <w:rFonts w:ascii="Times New Roman" w:hAnsi="Times New Roman" w:cs="Times New Roman"/>
          <w:sz w:val="24"/>
          <w:szCs w:val="24"/>
          <w:lang w:val="sr-Cyrl-CS"/>
        </w:rPr>
        <w:t>редрачун добављача за набавку новог возила;</w:t>
      </w:r>
    </w:p>
    <w:p w14:paraId="5E2A8E35" w14:textId="26BCF834" w:rsidR="00DA3FB9" w:rsidRPr="001F58C8" w:rsidRDefault="00F321BD" w:rsidP="008201C4">
      <w:pPr>
        <w:pStyle w:val="ListParagraph"/>
        <w:numPr>
          <w:ilvl w:val="1"/>
          <w:numId w:val="10"/>
        </w:numPr>
        <w:tabs>
          <w:tab w:val="left" w:pos="993"/>
          <w:tab w:val="left" w:pos="1134"/>
        </w:tabs>
        <w:spacing w:after="0"/>
        <w:ind w:left="0" w:firstLine="709"/>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t>п</w:t>
      </w:r>
      <w:r w:rsidR="00862007" w:rsidRPr="001F58C8">
        <w:rPr>
          <w:rFonts w:ascii="Times New Roman" w:hAnsi="Times New Roman" w:cs="Times New Roman"/>
          <w:sz w:val="24"/>
          <w:szCs w:val="24"/>
          <w:lang w:val="sr-Cyrl-CS"/>
        </w:rPr>
        <w:t>редуговор између добављача и правног лица, предузетника или физичког лица који садржи назив произвођача, годину производње, тип, варијанту, снагу мотора, укупну цену возила, износ пореза на додату вредност, начин и рок испоруке;</w:t>
      </w:r>
    </w:p>
    <w:p w14:paraId="4E75BB93" w14:textId="42B4B821" w:rsidR="00DA3FB9" w:rsidRPr="001F58C8" w:rsidRDefault="00F321BD" w:rsidP="008201C4">
      <w:pPr>
        <w:pStyle w:val="ListParagraph"/>
        <w:numPr>
          <w:ilvl w:val="1"/>
          <w:numId w:val="10"/>
        </w:numPr>
        <w:tabs>
          <w:tab w:val="left" w:pos="993"/>
          <w:tab w:val="left" w:pos="1134"/>
        </w:tabs>
        <w:spacing w:after="0"/>
        <w:ind w:left="0" w:firstLine="709"/>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t>и</w:t>
      </w:r>
      <w:r w:rsidR="00862007" w:rsidRPr="001F58C8">
        <w:rPr>
          <w:rFonts w:ascii="Times New Roman" w:hAnsi="Times New Roman" w:cs="Times New Roman"/>
          <w:sz w:val="24"/>
          <w:szCs w:val="24"/>
          <w:lang w:val="sr-Cyrl-CS"/>
        </w:rPr>
        <w:t xml:space="preserve">зјаву добављача да </w:t>
      </w:r>
      <w:r w:rsidR="00EB53E1" w:rsidRPr="001F58C8">
        <w:rPr>
          <w:rFonts w:ascii="Times New Roman" w:hAnsi="Times New Roman" w:cs="Times New Roman"/>
          <w:sz w:val="24"/>
          <w:szCs w:val="24"/>
          <w:lang w:val="sr-Cyrl-CS"/>
        </w:rPr>
        <w:t xml:space="preserve">је возило </w:t>
      </w:r>
      <w:r w:rsidR="002F7527" w:rsidRPr="001F58C8">
        <w:rPr>
          <w:rFonts w:ascii="Times New Roman" w:hAnsi="Times New Roman" w:cs="Times New Roman"/>
          <w:sz w:val="24"/>
          <w:szCs w:val="24"/>
          <w:lang w:val="sr-Cyrl-CS"/>
        </w:rPr>
        <w:t xml:space="preserve">које је предмет захтева </w:t>
      </w:r>
      <w:r w:rsidR="00EB53E1" w:rsidRPr="001F58C8">
        <w:rPr>
          <w:rFonts w:ascii="Times New Roman" w:hAnsi="Times New Roman" w:cs="Times New Roman"/>
          <w:sz w:val="24"/>
          <w:szCs w:val="24"/>
          <w:lang w:val="sr-Cyrl-CS"/>
        </w:rPr>
        <w:t xml:space="preserve">на лагеру и да </w:t>
      </w:r>
      <w:r w:rsidR="00862007" w:rsidRPr="001F58C8">
        <w:rPr>
          <w:rFonts w:ascii="Times New Roman" w:hAnsi="Times New Roman" w:cs="Times New Roman"/>
          <w:sz w:val="24"/>
          <w:szCs w:val="24"/>
          <w:lang w:val="sr-Cyrl-CS"/>
        </w:rPr>
        <w:t>може извршити испоруку возила;</w:t>
      </w:r>
      <w:r w:rsidR="000C3F89" w:rsidRPr="001F58C8">
        <w:rPr>
          <w:rFonts w:ascii="Times New Roman" w:hAnsi="Times New Roman" w:cs="Times New Roman"/>
          <w:sz w:val="24"/>
          <w:szCs w:val="24"/>
          <w:lang w:val="sr-Cyrl-CS"/>
        </w:rPr>
        <w:t xml:space="preserve"> </w:t>
      </w:r>
    </w:p>
    <w:p w14:paraId="2BA253B4" w14:textId="246DC5A9" w:rsidR="00DA3FB9" w:rsidRPr="001F58C8" w:rsidRDefault="00F321BD" w:rsidP="008201C4">
      <w:pPr>
        <w:pStyle w:val="ListParagraph"/>
        <w:numPr>
          <w:ilvl w:val="1"/>
          <w:numId w:val="10"/>
        </w:numPr>
        <w:tabs>
          <w:tab w:val="left" w:pos="993"/>
          <w:tab w:val="left" w:pos="1134"/>
        </w:tabs>
        <w:spacing w:after="0"/>
        <w:ind w:left="0" w:firstLine="709"/>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t>и</w:t>
      </w:r>
      <w:r w:rsidR="00862007" w:rsidRPr="001F58C8">
        <w:rPr>
          <w:rFonts w:ascii="Times New Roman" w:hAnsi="Times New Roman" w:cs="Times New Roman"/>
          <w:sz w:val="24"/>
          <w:szCs w:val="24"/>
          <w:lang w:val="sr-Cyrl-CS"/>
        </w:rPr>
        <w:t xml:space="preserve">зјаву добављача да возило испуњава све </w:t>
      </w:r>
      <w:r w:rsidRPr="001F58C8">
        <w:rPr>
          <w:rFonts w:ascii="Times New Roman" w:hAnsi="Times New Roman" w:cs="Times New Roman"/>
          <w:sz w:val="24"/>
          <w:szCs w:val="24"/>
          <w:lang w:val="sr-Cyrl-CS"/>
        </w:rPr>
        <w:t xml:space="preserve">услове </w:t>
      </w:r>
      <w:r w:rsidR="00862007" w:rsidRPr="001F58C8">
        <w:rPr>
          <w:rFonts w:ascii="Times New Roman" w:hAnsi="Times New Roman" w:cs="Times New Roman"/>
          <w:sz w:val="24"/>
          <w:szCs w:val="24"/>
          <w:lang w:val="sr-Cyrl-CS"/>
        </w:rPr>
        <w:t xml:space="preserve">прописане </w:t>
      </w:r>
      <w:r w:rsidRPr="001F58C8">
        <w:rPr>
          <w:rFonts w:ascii="Times New Roman" w:hAnsi="Times New Roman" w:cs="Times New Roman"/>
          <w:sz w:val="24"/>
          <w:szCs w:val="24"/>
          <w:lang w:val="sr-Cyrl-CS"/>
        </w:rPr>
        <w:t>у члану</w:t>
      </w:r>
      <w:r w:rsidR="00862007" w:rsidRPr="001F58C8">
        <w:rPr>
          <w:rFonts w:ascii="Times New Roman" w:hAnsi="Times New Roman" w:cs="Times New Roman"/>
          <w:sz w:val="24"/>
          <w:szCs w:val="24"/>
          <w:lang w:val="sr-Cyrl-CS"/>
        </w:rPr>
        <w:t xml:space="preserve"> 1. ове уредбе</w:t>
      </w:r>
      <w:r w:rsidR="00320EE3" w:rsidRPr="001F58C8">
        <w:rPr>
          <w:rFonts w:ascii="Times New Roman" w:hAnsi="Times New Roman" w:cs="Times New Roman"/>
          <w:sz w:val="24"/>
          <w:szCs w:val="24"/>
          <w:lang w:val="sr-Cyrl-CS"/>
        </w:rPr>
        <w:t>;</w:t>
      </w:r>
    </w:p>
    <w:p w14:paraId="03B2AC47" w14:textId="5686362A" w:rsidR="00DA3FB9" w:rsidRPr="001F58C8" w:rsidRDefault="00F321BD" w:rsidP="008201C4">
      <w:pPr>
        <w:pStyle w:val="ListParagraph"/>
        <w:numPr>
          <w:ilvl w:val="1"/>
          <w:numId w:val="10"/>
        </w:numPr>
        <w:tabs>
          <w:tab w:val="left" w:pos="993"/>
          <w:tab w:val="left" w:pos="1134"/>
        </w:tabs>
        <w:spacing w:after="0"/>
        <w:ind w:left="0" w:firstLine="709"/>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t>п</w:t>
      </w:r>
      <w:r w:rsidR="00862007" w:rsidRPr="001F58C8">
        <w:rPr>
          <w:rFonts w:ascii="Times New Roman" w:hAnsi="Times New Roman" w:cs="Times New Roman"/>
          <w:sz w:val="24"/>
          <w:szCs w:val="24"/>
          <w:lang w:val="sr-Cyrl-CS"/>
        </w:rPr>
        <w:t>отврду да је добављач ауторизовани дилер за продају нових возила овлашћен од стране произвођача возила која су предмет захтева и да је регистрован у Агенцији за привредне регистре за продају возила која су предмет захтева под шифром трговина на велико и трговина на мало и поправкa</w:t>
      </w:r>
      <w:r w:rsidR="00D63041" w:rsidRPr="001F58C8">
        <w:rPr>
          <w:rFonts w:ascii="Times New Roman" w:hAnsi="Times New Roman" w:cs="Times New Roman"/>
          <w:sz w:val="24"/>
          <w:szCs w:val="24"/>
          <w:lang w:val="sr-Cyrl-CS"/>
        </w:rPr>
        <w:t xml:space="preserve"> моторних возила и мотоцикала или потврду да је </w:t>
      </w:r>
      <w:r w:rsidRPr="001F58C8">
        <w:rPr>
          <w:rFonts w:ascii="Times New Roman" w:hAnsi="Times New Roman" w:cs="Times New Roman"/>
          <w:sz w:val="24"/>
          <w:szCs w:val="24"/>
          <w:lang w:val="sr-Cyrl-CS"/>
        </w:rPr>
        <w:t>продавац возила које</w:t>
      </w:r>
      <w:r w:rsidR="00320EE3" w:rsidRPr="001F58C8">
        <w:rPr>
          <w:rFonts w:ascii="Times New Roman" w:hAnsi="Times New Roman" w:cs="Times New Roman"/>
          <w:sz w:val="24"/>
          <w:szCs w:val="24"/>
          <w:lang w:val="sr-Cyrl-CS"/>
        </w:rPr>
        <w:t xml:space="preserve"> је предмет захтева </w:t>
      </w:r>
      <w:r w:rsidR="000C3F89" w:rsidRPr="001F58C8">
        <w:rPr>
          <w:rFonts w:ascii="Times New Roman" w:hAnsi="Times New Roman" w:cs="Times New Roman"/>
          <w:sz w:val="24"/>
          <w:szCs w:val="24"/>
          <w:lang w:val="sr-Cyrl-CS"/>
        </w:rPr>
        <w:t xml:space="preserve">произвођач </w:t>
      </w:r>
      <w:r w:rsidR="00320EE3" w:rsidRPr="001F58C8">
        <w:rPr>
          <w:rFonts w:ascii="Times New Roman" w:hAnsi="Times New Roman" w:cs="Times New Roman"/>
          <w:sz w:val="24"/>
          <w:szCs w:val="24"/>
          <w:lang w:val="sr-Cyrl-CS"/>
        </w:rPr>
        <w:t>тог возила;</w:t>
      </w:r>
      <w:r w:rsidR="000C3F89" w:rsidRPr="001F58C8">
        <w:rPr>
          <w:rFonts w:ascii="Times New Roman" w:hAnsi="Times New Roman" w:cs="Times New Roman"/>
          <w:sz w:val="24"/>
          <w:szCs w:val="24"/>
          <w:lang w:val="sr-Cyrl-CS"/>
        </w:rPr>
        <w:t xml:space="preserve"> </w:t>
      </w:r>
    </w:p>
    <w:p w14:paraId="63BF71A8" w14:textId="28EDE12C" w:rsidR="00D34443" w:rsidRPr="001F58C8" w:rsidRDefault="00F321BD" w:rsidP="008201C4">
      <w:pPr>
        <w:pStyle w:val="ListParagraph"/>
        <w:numPr>
          <w:ilvl w:val="1"/>
          <w:numId w:val="10"/>
        </w:numPr>
        <w:tabs>
          <w:tab w:val="left" w:pos="993"/>
          <w:tab w:val="left" w:pos="1134"/>
        </w:tabs>
        <w:spacing w:after="0"/>
        <w:ind w:left="0" w:firstLine="709"/>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t>изјаву</w:t>
      </w:r>
      <w:r w:rsidR="00D34443" w:rsidRPr="001F58C8">
        <w:rPr>
          <w:rFonts w:ascii="Times New Roman" w:hAnsi="Times New Roman" w:cs="Times New Roman"/>
          <w:sz w:val="24"/>
          <w:szCs w:val="24"/>
          <w:lang w:val="sr-Cyrl-CS"/>
        </w:rPr>
        <w:t xml:space="preserve"> подносиоца з</w:t>
      </w:r>
      <w:r w:rsidR="002706F4" w:rsidRPr="001F58C8">
        <w:rPr>
          <w:rFonts w:ascii="Times New Roman" w:hAnsi="Times New Roman" w:cs="Times New Roman"/>
          <w:sz w:val="24"/>
          <w:szCs w:val="24"/>
          <w:lang w:val="sr-Cyrl-CS"/>
        </w:rPr>
        <w:t xml:space="preserve">ахтева о начину куповине возила: </w:t>
      </w:r>
      <w:r w:rsidR="00D34443" w:rsidRPr="001F58C8">
        <w:rPr>
          <w:rFonts w:ascii="Times New Roman" w:hAnsi="Times New Roman" w:cs="Times New Roman"/>
          <w:sz w:val="24"/>
          <w:szCs w:val="24"/>
          <w:lang w:val="sr-Cyrl-CS"/>
        </w:rPr>
        <w:t>сопственим средствима или путем финансијског лизинга</w:t>
      </w:r>
      <w:r w:rsidR="002706F4" w:rsidRPr="001F58C8">
        <w:rPr>
          <w:rFonts w:ascii="Times New Roman" w:hAnsi="Times New Roman" w:cs="Times New Roman"/>
          <w:sz w:val="24"/>
          <w:szCs w:val="24"/>
          <w:lang w:val="sr-Cyrl-CS"/>
        </w:rPr>
        <w:t xml:space="preserve"> </w:t>
      </w:r>
      <w:r w:rsidR="00D34443" w:rsidRPr="001F58C8">
        <w:rPr>
          <w:rFonts w:ascii="Times New Roman" w:hAnsi="Times New Roman" w:cs="Times New Roman"/>
          <w:sz w:val="24"/>
          <w:szCs w:val="24"/>
          <w:lang w:val="sr-Cyrl-CS"/>
        </w:rPr>
        <w:t xml:space="preserve"> </w:t>
      </w:r>
      <w:r w:rsidR="002706F4" w:rsidRPr="001F58C8">
        <w:rPr>
          <w:rFonts w:ascii="Times New Roman" w:hAnsi="Times New Roman" w:cs="Times New Roman"/>
          <w:sz w:val="24"/>
          <w:szCs w:val="24"/>
          <w:lang w:val="sr-Cyrl-CS"/>
        </w:rPr>
        <w:t>(</w:t>
      </w:r>
      <w:r w:rsidR="00D34443" w:rsidRPr="001F58C8">
        <w:rPr>
          <w:rFonts w:ascii="Times New Roman" w:hAnsi="Times New Roman" w:cs="Times New Roman"/>
          <w:sz w:val="24"/>
          <w:szCs w:val="24"/>
          <w:lang w:val="sr-Cyrl-CS"/>
        </w:rPr>
        <w:t>уз обавезно навођење података о лизинг кући:</w:t>
      </w:r>
      <w:r w:rsidR="002D1D0E" w:rsidRPr="001F58C8">
        <w:rPr>
          <w:rFonts w:ascii="Times New Roman" w:hAnsi="Times New Roman" w:cs="Times New Roman"/>
          <w:sz w:val="24"/>
          <w:szCs w:val="24"/>
          <w:lang w:val="sr-Cyrl-CS"/>
        </w:rPr>
        <w:t xml:space="preserve"> </w:t>
      </w:r>
      <w:r w:rsidR="00D34443" w:rsidRPr="001F58C8">
        <w:rPr>
          <w:rFonts w:ascii="Times New Roman" w:hAnsi="Times New Roman" w:cs="Times New Roman"/>
          <w:sz w:val="24"/>
          <w:szCs w:val="24"/>
          <w:lang w:val="sr-Cyrl-CS"/>
        </w:rPr>
        <w:t>назив, адреса, матични број (МБ), порески идентификациони број (ПИБ), број рачуна и назив банке</w:t>
      </w:r>
      <w:r w:rsidR="002706F4" w:rsidRPr="001F58C8">
        <w:rPr>
          <w:rFonts w:ascii="Times New Roman" w:hAnsi="Times New Roman" w:cs="Times New Roman"/>
          <w:sz w:val="24"/>
          <w:szCs w:val="24"/>
          <w:lang w:val="sr-Cyrl-CS"/>
        </w:rPr>
        <w:t>)</w:t>
      </w:r>
      <w:r w:rsidR="00D34443" w:rsidRPr="001F58C8">
        <w:rPr>
          <w:rFonts w:ascii="Times New Roman" w:hAnsi="Times New Roman" w:cs="Times New Roman"/>
          <w:sz w:val="24"/>
          <w:szCs w:val="24"/>
          <w:lang w:val="sr-Cyrl-CS"/>
        </w:rPr>
        <w:t xml:space="preserve">. </w:t>
      </w:r>
    </w:p>
    <w:p w14:paraId="63B63AE5" w14:textId="29E56359" w:rsidR="00B51258" w:rsidRPr="001F58C8" w:rsidRDefault="000205B4" w:rsidP="00DA3FB9">
      <w:pPr>
        <w:spacing w:after="0"/>
        <w:ind w:firstLine="709"/>
        <w:jc w:val="both"/>
        <w:rPr>
          <w:rFonts w:ascii="Times New Roman" w:eastAsiaTheme="minorEastAsia" w:hAnsi="Times New Roman" w:cs="Times New Roman"/>
          <w:kern w:val="24"/>
          <w:sz w:val="24"/>
          <w:szCs w:val="24"/>
          <w:lang w:val="sr-Cyrl-CS"/>
        </w:rPr>
      </w:pPr>
      <w:r w:rsidRPr="001F58C8">
        <w:rPr>
          <w:rFonts w:ascii="Times New Roman" w:hAnsi="Times New Roman" w:cs="Times New Roman"/>
          <w:sz w:val="24"/>
          <w:szCs w:val="24"/>
          <w:shd w:val="clear" w:color="auto" w:fill="FFFFFF"/>
          <w:lang w:val="sr-Cyrl-CS"/>
        </w:rPr>
        <w:t>Подаци из</w:t>
      </w:r>
      <w:r w:rsidR="00872B76" w:rsidRPr="001F58C8">
        <w:rPr>
          <w:rFonts w:ascii="Times New Roman" w:hAnsi="Times New Roman" w:cs="Times New Roman"/>
          <w:sz w:val="24"/>
          <w:szCs w:val="24"/>
          <w:shd w:val="clear" w:color="auto" w:fill="FFFFFF"/>
          <w:lang w:val="sr-Cyrl-CS"/>
        </w:rPr>
        <w:t xml:space="preserve"> службених евиденција из става 2</w:t>
      </w:r>
      <w:r w:rsidR="003A2A47" w:rsidRPr="001F58C8">
        <w:rPr>
          <w:rFonts w:ascii="Times New Roman" w:hAnsi="Times New Roman" w:cs="Times New Roman"/>
          <w:sz w:val="24"/>
          <w:szCs w:val="24"/>
          <w:shd w:val="clear" w:color="auto" w:fill="FFFFFF"/>
          <w:lang w:val="sr-Cyrl-CS"/>
        </w:rPr>
        <w:t>. тачка 1)</w:t>
      </w:r>
      <w:r w:rsidR="00770837" w:rsidRPr="001F58C8">
        <w:rPr>
          <w:rFonts w:ascii="Times New Roman" w:hAnsi="Times New Roman" w:cs="Times New Roman"/>
          <w:sz w:val="24"/>
          <w:szCs w:val="24"/>
          <w:shd w:val="clear" w:color="auto" w:fill="FFFFFF"/>
          <w:lang w:val="sr-Cyrl-CS"/>
        </w:rPr>
        <w:t xml:space="preserve"> подтачка </w:t>
      </w:r>
      <w:r w:rsidR="003A2A47" w:rsidRPr="001F58C8">
        <w:rPr>
          <w:rFonts w:ascii="Times New Roman" w:hAnsi="Times New Roman" w:cs="Times New Roman"/>
          <w:sz w:val="24"/>
          <w:szCs w:val="24"/>
          <w:shd w:val="clear" w:color="auto" w:fill="FFFFFF"/>
          <w:lang w:val="sr-Cyrl-CS"/>
        </w:rPr>
        <w:t>(</w:t>
      </w:r>
      <w:r w:rsidR="00770837" w:rsidRPr="001F58C8">
        <w:rPr>
          <w:rFonts w:ascii="Times New Roman" w:hAnsi="Times New Roman" w:cs="Times New Roman"/>
          <w:sz w:val="24"/>
          <w:szCs w:val="24"/>
          <w:shd w:val="clear" w:color="auto" w:fill="FFFFFF"/>
          <w:lang w:val="sr-Cyrl-CS"/>
        </w:rPr>
        <w:t>1) и</w:t>
      </w:r>
      <w:r w:rsidR="00BF0F46" w:rsidRPr="001F58C8">
        <w:rPr>
          <w:rFonts w:ascii="Times New Roman" w:hAnsi="Times New Roman" w:cs="Times New Roman"/>
          <w:sz w:val="24"/>
          <w:szCs w:val="24"/>
          <w:shd w:val="clear" w:color="auto" w:fill="FFFFFF"/>
          <w:lang w:val="sr-Cyrl-CS"/>
        </w:rPr>
        <w:t xml:space="preserve"> тач. 2</w:t>
      </w:r>
      <w:r w:rsidR="003A2A47" w:rsidRPr="001F58C8">
        <w:rPr>
          <w:rFonts w:ascii="Times New Roman" w:hAnsi="Times New Roman" w:cs="Times New Roman"/>
          <w:sz w:val="24"/>
          <w:szCs w:val="24"/>
          <w:shd w:val="clear" w:color="auto" w:fill="FFFFFF"/>
          <w:lang w:val="sr-Cyrl-CS"/>
        </w:rPr>
        <w:t>)</w:t>
      </w:r>
      <w:r w:rsidR="00BF0F46" w:rsidRPr="001F58C8">
        <w:rPr>
          <w:rFonts w:ascii="Times New Roman" w:hAnsi="Times New Roman" w:cs="Times New Roman"/>
          <w:sz w:val="24"/>
          <w:szCs w:val="24"/>
          <w:shd w:val="clear" w:color="auto" w:fill="FFFFFF"/>
          <w:lang w:val="sr-Cyrl-CS"/>
        </w:rPr>
        <w:t>–7</w:t>
      </w:r>
      <w:r w:rsidR="003A2A47" w:rsidRPr="001F58C8">
        <w:rPr>
          <w:rFonts w:ascii="Times New Roman" w:hAnsi="Times New Roman" w:cs="Times New Roman"/>
          <w:sz w:val="24"/>
          <w:szCs w:val="24"/>
          <w:shd w:val="clear" w:color="auto" w:fill="FFFFFF"/>
          <w:lang w:val="sr-Cyrl-CS"/>
        </w:rPr>
        <w:t>)</w:t>
      </w:r>
      <w:r w:rsidRPr="001F58C8">
        <w:rPr>
          <w:rFonts w:ascii="Times New Roman" w:hAnsi="Times New Roman" w:cs="Times New Roman"/>
          <w:sz w:val="24"/>
          <w:szCs w:val="24"/>
          <w:shd w:val="clear" w:color="auto" w:fill="FFFFFF"/>
          <w:lang w:val="sr-Cyrl-CS"/>
        </w:rPr>
        <w:t xml:space="preserve"> </w:t>
      </w:r>
      <w:r w:rsidR="00872B76" w:rsidRPr="001F58C8">
        <w:rPr>
          <w:rFonts w:ascii="Times New Roman" w:hAnsi="Times New Roman" w:cs="Times New Roman"/>
          <w:sz w:val="24"/>
          <w:szCs w:val="24"/>
          <w:shd w:val="clear" w:color="auto" w:fill="FFFFFF"/>
          <w:lang w:val="sr-Cyrl-CS"/>
        </w:rPr>
        <w:t>овог члана</w:t>
      </w:r>
      <w:r w:rsidR="00CB5C10" w:rsidRPr="001F58C8">
        <w:rPr>
          <w:rFonts w:ascii="Times New Roman" w:hAnsi="Times New Roman" w:cs="Times New Roman"/>
          <w:sz w:val="24"/>
          <w:szCs w:val="24"/>
          <w:shd w:val="clear" w:color="auto" w:fill="FFFFFF"/>
          <w:lang w:val="sr-Cyrl-CS"/>
        </w:rPr>
        <w:t>,</w:t>
      </w:r>
      <w:r w:rsidR="00872B76" w:rsidRPr="001F58C8">
        <w:rPr>
          <w:rFonts w:ascii="Times New Roman" w:hAnsi="Times New Roman" w:cs="Times New Roman"/>
          <w:sz w:val="24"/>
          <w:szCs w:val="24"/>
          <w:shd w:val="clear" w:color="auto" w:fill="FFFFFF"/>
          <w:lang w:val="sr-Cyrl-CS"/>
        </w:rPr>
        <w:t xml:space="preserve"> као </w:t>
      </w:r>
      <w:r w:rsidRPr="001F58C8">
        <w:rPr>
          <w:rFonts w:ascii="Times New Roman" w:hAnsi="Times New Roman" w:cs="Times New Roman"/>
          <w:sz w:val="24"/>
          <w:szCs w:val="24"/>
          <w:shd w:val="clear" w:color="auto" w:fill="FFFFFF"/>
          <w:lang w:val="sr-Cyrl-CS"/>
        </w:rPr>
        <w:t>и</w:t>
      </w:r>
      <w:r w:rsidR="00A458DA" w:rsidRPr="001F58C8">
        <w:rPr>
          <w:rFonts w:ascii="Times New Roman" w:hAnsi="Times New Roman" w:cs="Times New Roman"/>
          <w:sz w:val="24"/>
          <w:szCs w:val="24"/>
          <w:shd w:val="clear" w:color="auto" w:fill="FFFFFF"/>
          <w:lang w:val="sr-Cyrl-CS"/>
        </w:rPr>
        <w:t xml:space="preserve"> </w:t>
      </w:r>
      <w:r w:rsidR="00872B76" w:rsidRPr="001F58C8">
        <w:rPr>
          <w:rFonts w:ascii="Times New Roman" w:hAnsi="Times New Roman" w:cs="Times New Roman"/>
          <w:sz w:val="24"/>
          <w:szCs w:val="24"/>
          <w:shd w:val="clear" w:color="auto" w:fill="FFFFFF"/>
          <w:lang w:val="sr-Cyrl-CS"/>
        </w:rPr>
        <w:t>податак</w:t>
      </w:r>
      <w:r w:rsidR="00A458DA" w:rsidRPr="001F58C8">
        <w:rPr>
          <w:rFonts w:ascii="Times New Roman" w:hAnsi="Times New Roman" w:cs="Times New Roman"/>
          <w:sz w:val="24"/>
          <w:szCs w:val="24"/>
          <w:shd w:val="clear" w:color="auto" w:fill="FFFFFF"/>
          <w:lang w:val="sr-Cyrl-CS"/>
        </w:rPr>
        <w:t xml:space="preserve"> </w:t>
      </w:r>
      <w:r w:rsidR="00770837" w:rsidRPr="001F58C8">
        <w:rPr>
          <w:rFonts w:ascii="Times New Roman" w:hAnsi="Times New Roman" w:cs="Times New Roman"/>
          <w:sz w:val="24"/>
          <w:szCs w:val="24"/>
          <w:shd w:val="clear" w:color="auto" w:fill="FFFFFF"/>
          <w:lang w:val="sr-Cyrl-CS"/>
        </w:rPr>
        <w:t xml:space="preserve">из става 2. тачка 14) овог члана </w:t>
      </w:r>
      <w:r w:rsidR="00A458DA" w:rsidRPr="001F58C8">
        <w:rPr>
          <w:rFonts w:ascii="Times New Roman" w:hAnsi="Times New Roman" w:cs="Times New Roman"/>
          <w:sz w:val="24"/>
          <w:szCs w:val="24"/>
          <w:shd w:val="clear" w:color="auto" w:fill="FFFFFF"/>
          <w:lang w:val="sr-Cyrl-CS"/>
        </w:rPr>
        <w:t xml:space="preserve">да је </w:t>
      </w:r>
      <w:r w:rsidR="006D0149" w:rsidRPr="001F58C8">
        <w:rPr>
          <w:rFonts w:ascii="Times New Roman" w:hAnsi="Times New Roman" w:cs="Times New Roman"/>
          <w:sz w:val="24"/>
          <w:szCs w:val="24"/>
          <w:lang w:val="sr-Cyrl-CS"/>
        </w:rPr>
        <w:t>добављач</w:t>
      </w:r>
      <w:r w:rsidR="00872B76" w:rsidRPr="001F58C8">
        <w:rPr>
          <w:rFonts w:ascii="Times New Roman" w:hAnsi="Times New Roman" w:cs="Times New Roman"/>
          <w:sz w:val="24"/>
          <w:szCs w:val="24"/>
          <w:lang w:val="sr-Cyrl-CS"/>
        </w:rPr>
        <w:t xml:space="preserve"> регистрован у Агенцији за привредне регистре за продају возила која су предмет захтева под шифром трговина на велико и трговина на мало и поправкa моторних возила и мотоцикала</w:t>
      </w:r>
      <w:r w:rsidRPr="001F58C8">
        <w:rPr>
          <w:rFonts w:ascii="Times New Roman" w:hAnsi="Times New Roman" w:cs="Times New Roman"/>
          <w:sz w:val="24"/>
          <w:szCs w:val="24"/>
          <w:shd w:val="clear" w:color="auto" w:fill="FFFFFF"/>
          <w:lang w:val="sr-Cyrl-CS"/>
        </w:rPr>
        <w:t>, прибављају се по службеној дужности, осим ако странка изричито изјави да ће те податке прибавити сама.</w:t>
      </w:r>
    </w:p>
    <w:p w14:paraId="427813B8" w14:textId="77777777" w:rsidR="009757F4" w:rsidRPr="001F58C8" w:rsidRDefault="00862007" w:rsidP="00DA3FB9">
      <w:pPr>
        <w:spacing w:after="0"/>
        <w:ind w:firstLine="709"/>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t>Целокупна дос</w:t>
      </w:r>
      <w:r w:rsidR="002706F4" w:rsidRPr="001F58C8">
        <w:rPr>
          <w:rFonts w:ascii="Times New Roman" w:hAnsi="Times New Roman" w:cs="Times New Roman"/>
          <w:sz w:val="24"/>
          <w:szCs w:val="24"/>
          <w:lang w:val="sr-Cyrl-CS"/>
        </w:rPr>
        <w:t>тављена документација из става 2</w:t>
      </w:r>
      <w:r w:rsidRPr="001F58C8">
        <w:rPr>
          <w:rFonts w:ascii="Times New Roman" w:hAnsi="Times New Roman" w:cs="Times New Roman"/>
          <w:sz w:val="24"/>
          <w:szCs w:val="24"/>
          <w:lang w:val="sr-Cyrl-CS"/>
        </w:rPr>
        <w:t>. овог члана остаје у архиви Министарства, без обавезе повраћаја или копирања.</w:t>
      </w:r>
    </w:p>
    <w:p w14:paraId="0917A0AA" w14:textId="785DFD81" w:rsidR="00B51258" w:rsidRPr="001F58C8" w:rsidRDefault="00CB5C10" w:rsidP="00DA3FB9">
      <w:pPr>
        <w:spacing w:after="0"/>
        <w:ind w:firstLine="709"/>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t xml:space="preserve">Непотпуни захтеви, односно </w:t>
      </w:r>
      <w:r w:rsidR="00B51258" w:rsidRPr="001F58C8">
        <w:rPr>
          <w:rFonts w:ascii="Times New Roman" w:hAnsi="Times New Roman" w:cs="Times New Roman"/>
          <w:sz w:val="24"/>
          <w:szCs w:val="24"/>
          <w:lang w:val="sr-Cyrl-CS"/>
        </w:rPr>
        <w:t>захтеви</w:t>
      </w:r>
      <w:r w:rsidR="001111D2" w:rsidRPr="001F58C8">
        <w:rPr>
          <w:rFonts w:ascii="Times New Roman" w:hAnsi="Times New Roman" w:cs="Times New Roman"/>
          <w:sz w:val="24"/>
          <w:szCs w:val="24"/>
          <w:lang w:val="sr-Cyrl-CS"/>
        </w:rPr>
        <w:t xml:space="preserve"> уз које није достављена документација која је прописана ставом 2. овог члана н</w:t>
      </w:r>
      <w:r w:rsidRPr="001F58C8">
        <w:rPr>
          <w:rFonts w:ascii="Times New Roman" w:hAnsi="Times New Roman" w:cs="Times New Roman"/>
          <w:sz w:val="24"/>
          <w:szCs w:val="24"/>
          <w:lang w:val="sr-Cyrl-CS"/>
        </w:rPr>
        <w:t>еће бити узети</w:t>
      </w:r>
      <w:r w:rsidR="001111D2" w:rsidRPr="001F58C8">
        <w:rPr>
          <w:rFonts w:ascii="Times New Roman" w:hAnsi="Times New Roman" w:cs="Times New Roman"/>
          <w:sz w:val="24"/>
          <w:szCs w:val="24"/>
          <w:lang w:val="sr-Cyrl-CS"/>
        </w:rPr>
        <w:t xml:space="preserve"> у разматрање.</w:t>
      </w:r>
      <w:r w:rsidR="0085240D" w:rsidRPr="001F58C8">
        <w:rPr>
          <w:rFonts w:ascii="Times New Roman" w:hAnsi="Times New Roman" w:cs="Times New Roman"/>
          <w:sz w:val="24"/>
          <w:szCs w:val="24"/>
          <w:lang w:val="sr-Cyrl-CS"/>
        </w:rPr>
        <w:t xml:space="preserve"> </w:t>
      </w:r>
    </w:p>
    <w:p w14:paraId="08727B26" w14:textId="7A63028E" w:rsidR="00AE1C3B" w:rsidRPr="001F58C8" w:rsidRDefault="00B51258" w:rsidP="00DA3FB9">
      <w:pPr>
        <w:spacing w:after="0"/>
        <w:ind w:firstLine="709"/>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t>Захтев</w:t>
      </w:r>
      <w:r w:rsidR="00075E56" w:rsidRPr="001F58C8">
        <w:rPr>
          <w:rFonts w:ascii="Times New Roman" w:hAnsi="Times New Roman" w:cs="Times New Roman"/>
          <w:sz w:val="24"/>
          <w:szCs w:val="24"/>
          <w:lang w:val="sr-Cyrl-CS"/>
        </w:rPr>
        <w:t xml:space="preserve"> из става 1. овог члана</w:t>
      </w:r>
      <w:r w:rsidR="00232E83" w:rsidRPr="001F58C8">
        <w:rPr>
          <w:rFonts w:ascii="Times New Roman" w:hAnsi="Times New Roman" w:cs="Times New Roman"/>
          <w:sz w:val="24"/>
          <w:szCs w:val="24"/>
          <w:lang w:val="sr-Cyrl-CS"/>
        </w:rPr>
        <w:t xml:space="preserve"> </w:t>
      </w:r>
      <w:r w:rsidR="00AE1C3B" w:rsidRPr="001F58C8">
        <w:rPr>
          <w:rFonts w:ascii="Times New Roman" w:hAnsi="Times New Roman" w:cs="Times New Roman"/>
          <w:sz w:val="24"/>
          <w:szCs w:val="24"/>
          <w:lang w:val="sr-Cyrl-CS"/>
        </w:rPr>
        <w:t xml:space="preserve">подноси </w:t>
      </w:r>
      <w:r w:rsidR="00232E83" w:rsidRPr="001F58C8">
        <w:rPr>
          <w:rFonts w:ascii="Times New Roman" w:hAnsi="Times New Roman" w:cs="Times New Roman"/>
          <w:sz w:val="24"/>
          <w:szCs w:val="24"/>
          <w:lang w:val="sr-Cyrl-CS"/>
        </w:rPr>
        <w:t xml:space="preserve">се </w:t>
      </w:r>
      <w:r w:rsidR="00AE1C3B" w:rsidRPr="001F58C8">
        <w:rPr>
          <w:rFonts w:ascii="Times New Roman" w:hAnsi="Times New Roman" w:cs="Times New Roman"/>
          <w:sz w:val="24"/>
          <w:szCs w:val="24"/>
          <w:lang w:val="sr-Cyrl-CS"/>
        </w:rPr>
        <w:t>на Обрасцу који је одштампан уз ову</w:t>
      </w:r>
      <w:r w:rsidR="00DA3FB9" w:rsidRPr="001F58C8">
        <w:rPr>
          <w:rFonts w:ascii="Times New Roman" w:hAnsi="Times New Roman" w:cs="Times New Roman"/>
          <w:sz w:val="24"/>
          <w:szCs w:val="24"/>
          <w:lang w:val="sr-Cyrl-CS"/>
        </w:rPr>
        <w:t xml:space="preserve"> уредбу и чини њен саставни део.</w:t>
      </w:r>
    </w:p>
    <w:p w14:paraId="7E9BF62E" w14:textId="77777777" w:rsidR="00020462" w:rsidRPr="001F58C8" w:rsidRDefault="00020462" w:rsidP="008201C4">
      <w:pPr>
        <w:spacing w:after="0"/>
        <w:jc w:val="center"/>
        <w:rPr>
          <w:rFonts w:ascii="Times New Roman" w:hAnsi="Times New Roman" w:cs="Times New Roman"/>
          <w:sz w:val="24"/>
          <w:szCs w:val="24"/>
          <w:lang w:val="sr-Cyrl-CS"/>
        </w:rPr>
      </w:pPr>
    </w:p>
    <w:p w14:paraId="4040368D" w14:textId="77777777" w:rsidR="002F7527" w:rsidRPr="001F58C8" w:rsidRDefault="00862007" w:rsidP="008201C4">
      <w:pPr>
        <w:spacing w:after="0"/>
        <w:jc w:val="center"/>
        <w:rPr>
          <w:rFonts w:ascii="Times New Roman" w:hAnsi="Times New Roman" w:cs="Times New Roman"/>
          <w:sz w:val="24"/>
          <w:szCs w:val="24"/>
          <w:lang w:val="sr-Cyrl-CS"/>
        </w:rPr>
      </w:pPr>
      <w:r w:rsidRPr="001F58C8">
        <w:rPr>
          <w:rFonts w:ascii="Times New Roman" w:hAnsi="Times New Roman" w:cs="Times New Roman"/>
          <w:sz w:val="24"/>
          <w:szCs w:val="24"/>
          <w:lang w:val="sr-Cyrl-CS"/>
        </w:rPr>
        <w:t>Члан 7.</w:t>
      </w:r>
    </w:p>
    <w:p w14:paraId="7A79922A" w14:textId="574C5E72" w:rsidR="009757F4" w:rsidRPr="001F58C8" w:rsidRDefault="00862007" w:rsidP="004D14D9">
      <w:pPr>
        <w:spacing w:after="0"/>
        <w:ind w:firstLine="720"/>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t xml:space="preserve">Ако је захтев потпун, доноси се решење којим се </w:t>
      </w:r>
      <w:r w:rsidR="007D0653" w:rsidRPr="001F58C8">
        <w:rPr>
          <w:rFonts w:ascii="Times New Roman" w:hAnsi="Times New Roman" w:cs="Times New Roman"/>
          <w:sz w:val="24"/>
          <w:szCs w:val="24"/>
          <w:lang w:val="sr-Cyrl-CS"/>
        </w:rPr>
        <w:t xml:space="preserve">правном лицу, предузетнику или физичком </w:t>
      </w:r>
      <w:r w:rsidR="00DC4917">
        <w:rPr>
          <w:rFonts w:ascii="Times New Roman" w:hAnsi="Times New Roman" w:cs="Times New Roman"/>
          <w:sz w:val="24"/>
          <w:szCs w:val="24"/>
          <w:lang w:val="sr-Cyrl-CS"/>
        </w:rPr>
        <w:t xml:space="preserve">лицу </w:t>
      </w:r>
      <w:r w:rsidRPr="001F58C8">
        <w:rPr>
          <w:rFonts w:ascii="Times New Roman" w:hAnsi="Times New Roman" w:cs="Times New Roman"/>
          <w:sz w:val="24"/>
          <w:szCs w:val="24"/>
          <w:lang w:val="sr-Cyrl-CS"/>
        </w:rPr>
        <w:t>одобрава субвенција.</w:t>
      </w:r>
    </w:p>
    <w:p w14:paraId="24E95862" w14:textId="444F2F51" w:rsidR="009757F4" w:rsidRPr="001F58C8" w:rsidRDefault="00862007" w:rsidP="004D14D9">
      <w:pPr>
        <w:spacing w:after="0"/>
        <w:ind w:firstLine="720"/>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t xml:space="preserve">Решењем из става </w:t>
      </w:r>
      <w:r w:rsidR="004D14D9" w:rsidRPr="001F58C8">
        <w:rPr>
          <w:rFonts w:ascii="Times New Roman" w:hAnsi="Times New Roman" w:cs="Times New Roman"/>
          <w:sz w:val="24"/>
          <w:szCs w:val="24"/>
          <w:lang w:val="sr-Cyrl-CS"/>
        </w:rPr>
        <w:t>2. овог члана уређује се</w:t>
      </w:r>
      <w:r w:rsidRPr="001F58C8">
        <w:rPr>
          <w:rFonts w:ascii="Times New Roman" w:hAnsi="Times New Roman" w:cs="Times New Roman"/>
          <w:sz w:val="24"/>
          <w:szCs w:val="24"/>
          <w:lang w:val="sr-Cyrl-CS"/>
        </w:rPr>
        <w:t>:</w:t>
      </w:r>
    </w:p>
    <w:p w14:paraId="26F07CA6" w14:textId="1E62A138" w:rsidR="009757F4" w:rsidRPr="001F58C8" w:rsidRDefault="00862007" w:rsidP="004D14D9">
      <w:pPr>
        <w:pStyle w:val="ListParagraph"/>
        <w:numPr>
          <w:ilvl w:val="1"/>
          <w:numId w:val="15"/>
        </w:numPr>
        <w:tabs>
          <w:tab w:val="left" w:pos="993"/>
        </w:tabs>
        <w:spacing w:after="0"/>
        <w:ind w:left="0" w:firstLine="709"/>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t xml:space="preserve">назив произвођача, година производње, </w:t>
      </w:r>
      <w:r w:rsidR="000A2649" w:rsidRPr="001F58C8">
        <w:rPr>
          <w:rFonts w:ascii="Times New Roman" w:hAnsi="Times New Roman" w:cs="Times New Roman"/>
          <w:sz w:val="24"/>
          <w:szCs w:val="24"/>
          <w:lang w:val="sr-Cyrl-CS"/>
        </w:rPr>
        <w:t xml:space="preserve">модел, </w:t>
      </w:r>
      <w:r w:rsidRPr="001F58C8">
        <w:rPr>
          <w:rFonts w:ascii="Times New Roman" w:hAnsi="Times New Roman" w:cs="Times New Roman"/>
          <w:sz w:val="24"/>
          <w:szCs w:val="24"/>
          <w:lang w:val="sr-Cyrl-CS"/>
        </w:rPr>
        <w:t>тип, варијанта, снага мотора, укупна цена возила, износ пореза на додату вредност, нач</w:t>
      </w:r>
      <w:r w:rsidR="000A2649" w:rsidRPr="001F58C8">
        <w:rPr>
          <w:rFonts w:ascii="Times New Roman" w:hAnsi="Times New Roman" w:cs="Times New Roman"/>
          <w:sz w:val="24"/>
          <w:szCs w:val="24"/>
          <w:lang w:val="sr-Cyrl-CS"/>
        </w:rPr>
        <w:t xml:space="preserve">ин и рок испоруке, идентификациони број возила (број шасије), износ CO2 u g/km обачунатим по WLTP методологији (WLTP – комбинована вредност - </w:t>
      </w:r>
      <w:r w:rsidR="000A2649" w:rsidRPr="001F58C8">
        <w:rPr>
          <w:rFonts w:ascii="Times New Roman" w:hAnsi="Times New Roman" w:cs="Times New Roman"/>
          <w:i/>
          <w:sz w:val="24"/>
          <w:szCs w:val="24"/>
          <w:lang w:val="sr-Cyrl-CS"/>
        </w:rPr>
        <w:t>WLTP combined value</w:t>
      </w:r>
      <w:r w:rsidR="009372F4" w:rsidRPr="001F58C8">
        <w:rPr>
          <w:rFonts w:ascii="Times New Roman" w:hAnsi="Times New Roman" w:cs="Times New Roman"/>
          <w:sz w:val="24"/>
          <w:szCs w:val="24"/>
          <w:lang w:val="sr-Cyrl-CS"/>
        </w:rPr>
        <w:t>)</w:t>
      </w:r>
      <w:r w:rsidRPr="001F58C8">
        <w:rPr>
          <w:rFonts w:ascii="Times New Roman" w:hAnsi="Times New Roman" w:cs="Times New Roman"/>
          <w:sz w:val="24"/>
          <w:szCs w:val="24"/>
          <w:lang w:val="sr-Cyrl-CS"/>
        </w:rPr>
        <w:t>;</w:t>
      </w:r>
    </w:p>
    <w:p w14:paraId="72EAA5FF" w14:textId="610C4455" w:rsidR="007878BC" w:rsidRPr="001F58C8" w:rsidRDefault="007878BC" w:rsidP="004D14D9">
      <w:pPr>
        <w:pStyle w:val="ListParagraph"/>
        <w:numPr>
          <w:ilvl w:val="1"/>
          <w:numId w:val="15"/>
        </w:numPr>
        <w:tabs>
          <w:tab w:val="left" w:pos="993"/>
        </w:tabs>
        <w:spacing w:after="0"/>
        <w:ind w:left="0" w:firstLine="709"/>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t>износ субвенције који ће бити уплаћен на рачун даваоца лизинга, односно продавца;</w:t>
      </w:r>
    </w:p>
    <w:p w14:paraId="2EEF2298" w14:textId="34C0788E" w:rsidR="009757F4" w:rsidRPr="001F58C8" w:rsidRDefault="00862007" w:rsidP="004D14D9">
      <w:pPr>
        <w:pStyle w:val="ListParagraph"/>
        <w:numPr>
          <w:ilvl w:val="1"/>
          <w:numId w:val="15"/>
        </w:numPr>
        <w:tabs>
          <w:tab w:val="left" w:pos="993"/>
        </w:tabs>
        <w:spacing w:after="0"/>
        <w:ind w:left="0" w:firstLine="709"/>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t xml:space="preserve">рок за исплату минималног износа учешћа у случају закључења уговора о финансијском лизингу за куповину возила, односно рок у коме </w:t>
      </w:r>
      <w:r w:rsidR="0002070E" w:rsidRPr="001F58C8">
        <w:rPr>
          <w:rFonts w:ascii="Times New Roman" w:hAnsi="Times New Roman" w:cs="Times New Roman"/>
          <w:sz w:val="24"/>
          <w:szCs w:val="24"/>
          <w:lang w:val="sr-Cyrl-CS"/>
        </w:rPr>
        <w:t>предузетник</w:t>
      </w:r>
      <w:r w:rsidR="007D0653" w:rsidRPr="001F58C8">
        <w:rPr>
          <w:rFonts w:ascii="Times New Roman" w:hAnsi="Times New Roman" w:cs="Times New Roman"/>
          <w:sz w:val="24"/>
          <w:szCs w:val="24"/>
          <w:lang w:val="sr-Cyrl-CS"/>
        </w:rPr>
        <w:t xml:space="preserve">, правно лице односно </w:t>
      </w:r>
      <w:r w:rsidRPr="001F58C8">
        <w:rPr>
          <w:rFonts w:ascii="Times New Roman" w:hAnsi="Times New Roman" w:cs="Times New Roman"/>
          <w:sz w:val="24"/>
          <w:szCs w:val="24"/>
          <w:lang w:val="sr-Cyrl-CS"/>
        </w:rPr>
        <w:t>физичко лице мора да плати купопродајну цену у случају куповине возила сопственим средствима;</w:t>
      </w:r>
    </w:p>
    <w:p w14:paraId="270EFDE8" w14:textId="734BA914" w:rsidR="009757F4" w:rsidRPr="001F58C8" w:rsidRDefault="00862007" w:rsidP="004D14D9">
      <w:pPr>
        <w:pStyle w:val="ListParagraph"/>
        <w:numPr>
          <w:ilvl w:val="1"/>
          <w:numId w:val="15"/>
        </w:numPr>
        <w:tabs>
          <w:tab w:val="left" w:pos="993"/>
        </w:tabs>
        <w:spacing w:after="0"/>
        <w:ind w:left="0" w:firstLine="709"/>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lastRenderedPageBreak/>
        <w:t>рок за закључење уговора о финансијском лизингу за куповину возила, односно закључење уговора о куповини возила.</w:t>
      </w:r>
    </w:p>
    <w:p w14:paraId="052F7B36" w14:textId="77777777" w:rsidR="000A2649" w:rsidRPr="001F58C8" w:rsidRDefault="000A2649" w:rsidP="008201C4">
      <w:pPr>
        <w:spacing w:after="0"/>
        <w:jc w:val="both"/>
        <w:rPr>
          <w:rFonts w:ascii="Times New Roman" w:hAnsi="Times New Roman" w:cs="Times New Roman"/>
          <w:sz w:val="24"/>
          <w:szCs w:val="24"/>
          <w:lang w:val="sr-Cyrl-CS"/>
        </w:rPr>
      </w:pPr>
    </w:p>
    <w:p w14:paraId="09967680" w14:textId="77777777" w:rsidR="000A2649" w:rsidRPr="001F58C8" w:rsidRDefault="000937D3" w:rsidP="008201C4">
      <w:pPr>
        <w:spacing w:after="0"/>
        <w:jc w:val="center"/>
        <w:rPr>
          <w:rFonts w:ascii="Times New Roman" w:hAnsi="Times New Roman" w:cs="Times New Roman"/>
          <w:sz w:val="24"/>
          <w:szCs w:val="24"/>
          <w:lang w:val="sr-Cyrl-CS"/>
        </w:rPr>
      </w:pPr>
      <w:r w:rsidRPr="001F58C8">
        <w:rPr>
          <w:rFonts w:ascii="Times New Roman" w:hAnsi="Times New Roman" w:cs="Times New Roman"/>
          <w:sz w:val="24"/>
          <w:szCs w:val="24"/>
          <w:lang w:val="sr-Cyrl-CS"/>
        </w:rPr>
        <w:t>Члан 8.</w:t>
      </w:r>
    </w:p>
    <w:p w14:paraId="6C4CC299" w14:textId="2D104AA0" w:rsidR="000A2649" w:rsidRPr="001F58C8" w:rsidRDefault="00CB7626" w:rsidP="00DF430F">
      <w:pPr>
        <w:spacing w:after="0"/>
        <w:ind w:firstLine="720"/>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t xml:space="preserve">Уколико правно лице, предузетник или физичко лице купују ново возило сопственим средствима, </w:t>
      </w:r>
      <w:r w:rsidR="00782AB3" w:rsidRPr="001F58C8">
        <w:rPr>
          <w:rFonts w:ascii="Times New Roman" w:hAnsi="Times New Roman" w:cs="Times New Roman"/>
          <w:sz w:val="24"/>
          <w:szCs w:val="24"/>
          <w:lang w:val="sr-Cyrl-CS"/>
        </w:rPr>
        <w:t>у обавези</w:t>
      </w:r>
      <w:r w:rsidR="00670AD6" w:rsidRPr="001F58C8">
        <w:rPr>
          <w:rFonts w:ascii="Times New Roman" w:hAnsi="Times New Roman" w:cs="Times New Roman"/>
          <w:sz w:val="24"/>
          <w:szCs w:val="24"/>
          <w:lang w:val="sr-Cyrl-CS"/>
        </w:rPr>
        <w:t xml:space="preserve"> </w:t>
      </w:r>
      <w:r w:rsidR="00CB7B26" w:rsidRPr="001F58C8">
        <w:rPr>
          <w:rFonts w:ascii="Times New Roman" w:hAnsi="Times New Roman" w:cs="Times New Roman"/>
          <w:sz w:val="24"/>
          <w:szCs w:val="24"/>
          <w:lang w:val="sr-Cyrl-CS"/>
        </w:rPr>
        <w:t xml:space="preserve">су </w:t>
      </w:r>
      <w:r w:rsidR="000A2649" w:rsidRPr="001F58C8">
        <w:rPr>
          <w:rFonts w:ascii="Times New Roman" w:hAnsi="Times New Roman" w:cs="Times New Roman"/>
          <w:sz w:val="24"/>
          <w:szCs w:val="24"/>
          <w:lang w:val="sr-Cyrl-CS"/>
        </w:rPr>
        <w:t>да у року од 15 дана</w:t>
      </w:r>
      <w:r w:rsidR="00AC6539" w:rsidRPr="001F58C8">
        <w:rPr>
          <w:rFonts w:ascii="Times New Roman" w:hAnsi="Times New Roman" w:cs="Times New Roman"/>
          <w:sz w:val="24"/>
          <w:szCs w:val="24"/>
          <w:lang w:val="sr-Cyrl-CS"/>
        </w:rPr>
        <w:t xml:space="preserve"> од дана пријема решења</w:t>
      </w:r>
      <w:r w:rsidR="003929A2" w:rsidRPr="001F58C8">
        <w:rPr>
          <w:rFonts w:ascii="Times New Roman" w:hAnsi="Times New Roman" w:cs="Times New Roman"/>
          <w:sz w:val="24"/>
          <w:szCs w:val="24"/>
          <w:lang w:val="sr-Cyrl-CS"/>
        </w:rPr>
        <w:t xml:space="preserve"> из члана 7.</w:t>
      </w:r>
      <w:r w:rsidR="00BF0F46" w:rsidRPr="001F58C8">
        <w:rPr>
          <w:rFonts w:ascii="Times New Roman" w:hAnsi="Times New Roman" w:cs="Times New Roman"/>
          <w:sz w:val="24"/>
          <w:szCs w:val="24"/>
          <w:lang w:val="sr-Cyrl-CS"/>
        </w:rPr>
        <w:t xml:space="preserve"> </w:t>
      </w:r>
      <w:r w:rsidR="003929A2" w:rsidRPr="001F58C8">
        <w:rPr>
          <w:rFonts w:ascii="Times New Roman" w:hAnsi="Times New Roman" w:cs="Times New Roman"/>
          <w:sz w:val="24"/>
          <w:szCs w:val="24"/>
          <w:lang w:val="sr-Cyrl-CS"/>
        </w:rPr>
        <w:t xml:space="preserve">став 1. ове уредбе </w:t>
      </w:r>
      <w:r w:rsidR="00CB7B26" w:rsidRPr="001F58C8">
        <w:rPr>
          <w:rFonts w:ascii="Times New Roman" w:hAnsi="Times New Roman" w:cs="Times New Roman"/>
          <w:sz w:val="24"/>
          <w:szCs w:val="24"/>
          <w:lang w:val="sr-Cyrl-CS"/>
        </w:rPr>
        <w:t xml:space="preserve"> доставе</w:t>
      </w:r>
      <w:r w:rsidR="00442347" w:rsidRPr="001F58C8">
        <w:rPr>
          <w:rFonts w:ascii="Times New Roman" w:hAnsi="Times New Roman" w:cs="Times New Roman"/>
          <w:sz w:val="24"/>
          <w:szCs w:val="24"/>
          <w:lang w:val="sr-Cyrl-CS"/>
        </w:rPr>
        <w:t xml:space="preserve"> </w:t>
      </w:r>
      <w:r w:rsidR="00CB7B26" w:rsidRPr="001F58C8">
        <w:rPr>
          <w:rFonts w:ascii="Times New Roman" w:hAnsi="Times New Roman" w:cs="Times New Roman"/>
          <w:sz w:val="24"/>
          <w:szCs w:val="24"/>
          <w:lang w:val="sr-Cyrl-CS"/>
        </w:rPr>
        <w:t xml:space="preserve">Министарству </w:t>
      </w:r>
      <w:r w:rsidR="000A2649" w:rsidRPr="001F58C8">
        <w:rPr>
          <w:rFonts w:ascii="Times New Roman" w:hAnsi="Times New Roman" w:cs="Times New Roman"/>
          <w:sz w:val="24"/>
          <w:szCs w:val="24"/>
          <w:lang w:val="sr-Cyrl-CS"/>
        </w:rPr>
        <w:t>угов</w:t>
      </w:r>
      <w:r w:rsidR="00782AB3" w:rsidRPr="001F58C8">
        <w:rPr>
          <w:rFonts w:ascii="Times New Roman" w:hAnsi="Times New Roman" w:cs="Times New Roman"/>
          <w:sz w:val="24"/>
          <w:szCs w:val="24"/>
          <w:lang w:val="sr-Cyrl-CS"/>
        </w:rPr>
        <w:t xml:space="preserve">ор о купопродаји возила, </w:t>
      </w:r>
      <w:r w:rsidR="00544596" w:rsidRPr="001F58C8">
        <w:rPr>
          <w:rFonts w:ascii="Times New Roman" w:hAnsi="Times New Roman" w:cs="Times New Roman"/>
          <w:sz w:val="24"/>
          <w:szCs w:val="24"/>
          <w:lang w:val="sr-Cyrl-CS"/>
        </w:rPr>
        <w:t xml:space="preserve">рачун за аванс (у случају </w:t>
      </w:r>
      <w:r w:rsidR="00DF430F" w:rsidRPr="001F58C8">
        <w:rPr>
          <w:rFonts w:ascii="Times New Roman" w:hAnsi="Times New Roman" w:cs="Times New Roman"/>
          <w:sz w:val="24"/>
          <w:szCs w:val="24"/>
          <w:lang w:val="sr-Cyrl-CS"/>
        </w:rPr>
        <w:t xml:space="preserve">да је плаћен аванс за возило), </w:t>
      </w:r>
      <w:r w:rsidR="00544596" w:rsidRPr="001F58C8">
        <w:rPr>
          <w:rFonts w:ascii="Times New Roman" w:hAnsi="Times New Roman" w:cs="Times New Roman"/>
          <w:sz w:val="24"/>
          <w:szCs w:val="24"/>
          <w:lang w:val="sr-Cyrl-CS"/>
        </w:rPr>
        <w:t>предрачун</w:t>
      </w:r>
      <w:r w:rsidR="00AC6539" w:rsidRPr="001F58C8">
        <w:rPr>
          <w:rFonts w:ascii="Times New Roman" w:hAnsi="Times New Roman" w:cs="Times New Roman"/>
          <w:sz w:val="24"/>
          <w:szCs w:val="24"/>
          <w:lang w:val="sr-Cyrl-CS"/>
        </w:rPr>
        <w:t xml:space="preserve"> </w:t>
      </w:r>
      <w:r w:rsidR="000A2649" w:rsidRPr="001F58C8">
        <w:rPr>
          <w:rFonts w:ascii="Times New Roman" w:hAnsi="Times New Roman" w:cs="Times New Roman"/>
          <w:sz w:val="24"/>
          <w:szCs w:val="24"/>
          <w:lang w:val="sr-Cyrl-CS"/>
        </w:rPr>
        <w:t>и</w:t>
      </w:r>
      <w:r w:rsidR="00CB7B26" w:rsidRPr="001F58C8">
        <w:rPr>
          <w:rFonts w:ascii="Times New Roman" w:hAnsi="Times New Roman" w:cs="Times New Roman"/>
          <w:sz w:val="24"/>
          <w:szCs w:val="24"/>
          <w:lang w:val="sr-Cyrl-CS"/>
        </w:rPr>
        <w:t xml:space="preserve"> </w:t>
      </w:r>
      <w:r w:rsidR="000A2649" w:rsidRPr="001F58C8">
        <w:rPr>
          <w:rFonts w:ascii="Times New Roman" w:hAnsi="Times New Roman" w:cs="Times New Roman"/>
          <w:sz w:val="24"/>
          <w:szCs w:val="24"/>
          <w:lang w:val="sr-Cyrl-CS"/>
        </w:rPr>
        <w:t xml:space="preserve">доказ о уплати </w:t>
      </w:r>
      <w:r w:rsidR="00CB7B26" w:rsidRPr="001F58C8">
        <w:rPr>
          <w:rFonts w:ascii="Times New Roman" w:hAnsi="Times New Roman" w:cs="Times New Roman"/>
          <w:sz w:val="24"/>
          <w:szCs w:val="24"/>
          <w:lang w:val="sr-Cyrl-CS"/>
        </w:rPr>
        <w:t xml:space="preserve">преосталог дела купопродајне цене возила </w:t>
      </w:r>
      <w:r w:rsidR="00707A5F" w:rsidRPr="001F58C8">
        <w:rPr>
          <w:rFonts w:ascii="Times New Roman" w:hAnsi="Times New Roman" w:cs="Times New Roman"/>
          <w:sz w:val="24"/>
          <w:szCs w:val="24"/>
          <w:lang w:val="sr-Cyrl-CS"/>
        </w:rPr>
        <w:t>- извод из банке</w:t>
      </w:r>
      <w:r w:rsidR="00DF430F" w:rsidRPr="001F58C8">
        <w:rPr>
          <w:rFonts w:ascii="Times New Roman" w:hAnsi="Times New Roman" w:cs="Times New Roman"/>
          <w:sz w:val="24"/>
          <w:szCs w:val="24"/>
          <w:lang w:val="sr-Cyrl-CS"/>
        </w:rPr>
        <w:t>.</w:t>
      </w:r>
    </w:p>
    <w:p w14:paraId="57D246F7" w14:textId="28756202" w:rsidR="00F7083B" w:rsidRPr="001F58C8" w:rsidRDefault="00707A5F" w:rsidP="00DF430F">
      <w:pPr>
        <w:spacing w:after="0"/>
        <w:ind w:firstLine="720"/>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t xml:space="preserve">Уколико </w:t>
      </w:r>
      <w:r w:rsidR="00CB7B26" w:rsidRPr="001F58C8">
        <w:rPr>
          <w:rFonts w:ascii="Times New Roman" w:hAnsi="Times New Roman" w:cs="Times New Roman"/>
          <w:sz w:val="24"/>
          <w:szCs w:val="24"/>
          <w:lang w:val="sr-Cyrl-CS"/>
        </w:rPr>
        <w:t xml:space="preserve">правно лице, предузетник или физичко лице купују ново возило  </w:t>
      </w:r>
      <w:r w:rsidRPr="001F58C8">
        <w:rPr>
          <w:rFonts w:ascii="Times New Roman" w:hAnsi="Times New Roman" w:cs="Times New Roman"/>
          <w:sz w:val="24"/>
          <w:szCs w:val="24"/>
          <w:lang w:val="sr-Cyrl-CS"/>
        </w:rPr>
        <w:t>путем финансиј</w:t>
      </w:r>
      <w:r w:rsidR="00E04104" w:rsidRPr="001F58C8">
        <w:rPr>
          <w:rFonts w:ascii="Times New Roman" w:hAnsi="Times New Roman" w:cs="Times New Roman"/>
          <w:sz w:val="24"/>
          <w:szCs w:val="24"/>
          <w:lang w:val="sr-Cyrl-CS"/>
        </w:rPr>
        <w:t>с</w:t>
      </w:r>
      <w:r w:rsidRPr="001F58C8">
        <w:rPr>
          <w:rFonts w:ascii="Times New Roman" w:hAnsi="Times New Roman" w:cs="Times New Roman"/>
          <w:sz w:val="24"/>
          <w:szCs w:val="24"/>
          <w:lang w:val="sr-Cyrl-CS"/>
        </w:rPr>
        <w:t xml:space="preserve">ког лизинга, </w:t>
      </w:r>
      <w:r w:rsidR="00CB7B26" w:rsidRPr="001F58C8">
        <w:rPr>
          <w:rFonts w:ascii="Times New Roman" w:hAnsi="Times New Roman" w:cs="Times New Roman"/>
          <w:sz w:val="24"/>
          <w:szCs w:val="24"/>
          <w:lang w:val="sr-Cyrl-CS"/>
        </w:rPr>
        <w:t>у обавези</w:t>
      </w:r>
      <w:r w:rsidRPr="001F58C8">
        <w:rPr>
          <w:rFonts w:ascii="Times New Roman" w:hAnsi="Times New Roman" w:cs="Times New Roman"/>
          <w:sz w:val="24"/>
          <w:szCs w:val="24"/>
          <w:lang w:val="sr-Cyrl-CS"/>
        </w:rPr>
        <w:t xml:space="preserve"> </w:t>
      </w:r>
      <w:r w:rsidR="00CB7B26" w:rsidRPr="001F58C8">
        <w:rPr>
          <w:rFonts w:ascii="Times New Roman" w:hAnsi="Times New Roman" w:cs="Times New Roman"/>
          <w:sz w:val="24"/>
          <w:szCs w:val="24"/>
          <w:lang w:val="sr-Cyrl-CS"/>
        </w:rPr>
        <w:t xml:space="preserve">су </w:t>
      </w:r>
      <w:r w:rsidRPr="001F58C8">
        <w:rPr>
          <w:rFonts w:ascii="Times New Roman" w:hAnsi="Times New Roman" w:cs="Times New Roman"/>
          <w:sz w:val="24"/>
          <w:szCs w:val="24"/>
          <w:lang w:val="sr-Cyrl-CS"/>
        </w:rPr>
        <w:t xml:space="preserve">да у року од 15 дана од дана пријема решења </w:t>
      </w:r>
      <w:r w:rsidR="003929A2" w:rsidRPr="001F58C8">
        <w:rPr>
          <w:rFonts w:ascii="Times New Roman" w:hAnsi="Times New Roman" w:cs="Times New Roman"/>
          <w:sz w:val="24"/>
          <w:szCs w:val="24"/>
          <w:lang w:val="sr-Cyrl-CS"/>
        </w:rPr>
        <w:t>из члана 7.</w:t>
      </w:r>
      <w:r w:rsidR="00BF0F46" w:rsidRPr="001F58C8">
        <w:rPr>
          <w:rFonts w:ascii="Times New Roman" w:hAnsi="Times New Roman" w:cs="Times New Roman"/>
          <w:sz w:val="24"/>
          <w:szCs w:val="24"/>
          <w:lang w:val="sr-Cyrl-CS"/>
        </w:rPr>
        <w:t xml:space="preserve"> </w:t>
      </w:r>
      <w:r w:rsidR="003929A2" w:rsidRPr="001F58C8">
        <w:rPr>
          <w:rFonts w:ascii="Times New Roman" w:hAnsi="Times New Roman" w:cs="Times New Roman"/>
          <w:sz w:val="24"/>
          <w:szCs w:val="24"/>
          <w:lang w:val="sr-Cyrl-CS"/>
        </w:rPr>
        <w:t xml:space="preserve">став 1. ове уредбе </w:t>
      </w:r>
      <w:r w:rsidRPr="001F58C8">
        <w:rPr>
          <w:rFonts w:ascii="Times New Roman" w:hAnsi="Times New Roman" w:cs="Times New Roman"/>
          <w:sz w:val="24"/>
          <w:szCs w:val="24"/>
          <w:lang w:val="sr-Cyrl-CS"/>
        </w:rPr>
        <w:t>доста</w:t>
      </w:r>
      <w:r w:rsidR="00DF430F" w:rsidRPr="001F58C8">
        <w:rPr>
          <w:rFonts w:ascii="Times New Roman" w:hAnsi="Times New Roman" w:cs="Times New Roman"/>
          <w:sz w:val="24"/>
          <w:szCs w:val="24"/>
          <w:lang w:val="sr-Cyrl-CS"/>
        </w:rPr>
        <w:t>ве</w:t>
      </w:r>
      <w:r w:rsidR="00CB7B26" w:rsidRPr="001F58C8">
        <w:rPr>
          <w:rFonts w:ascii="Times New Roman" w:hAnsi="Times New Roman" w:cs="Times New Roman"/>
          <w:sz w:val="24"/>
          <w:szCs w:val="24"/>
          <w:lang w:val="sr-Cyrl-CS"/>
        </w:rPr>
        <w:t xml:space="preserve"> Министарству уговор о финансијском лизингу</w:t>
      </w:r>
      <w:r w:rsidR="00544596" w:rsidRPr="001F58C8">
        <w:rPr>
          <w:rFonts w:ascii="Times New Roman" w:hAnsi="Times New Roman" w:cs="Times New Roman"/>
          <w:sz w:val="24"/>
          <w:szCs w:val="24"/>
          <w:lang w:val="sr-Cyrl-CS"/>
        </w:rPr>
        <w:t>,</w:t>
      </w:r>
      <w:r w:rsidRPr="001F58C8">
        <w:rPr>
          <w:rFonts w:ascii="Times New Roman" w:hAnsi="Times New Roman" w:cs="Times New Roman"/>
          <w:sz w:val="24"/>
          <w:szCs w:val="24"/>
          <w:lang w:val="sr-Cyrl-CS"/>
        </w:rPr>
        <w:t xml:space="preserve"> потврду лизинг куће о висини уплаћеног учешћа као </w:t>
      </w:r>
      <w:r w:rsidR="00544596" w:rsidRPr="001F58C8">
        <w:rPr>
          <w:rFonts w:ascii="Times New Roman" w:hAnsi="Times New Roman" w:cs="Times New Roman"/>
          <w:sz w:val="24"/>
          <w:szCs w:val="24"/>
          <w:lang w:val="sr-Cyrl-CS"/>
        </w:rPr>
        <w:t xml:space="preserve">и </w:t>
      </w:r>
      <w:r w:rsidRPr="001F58C8">
        <w:rPr>
          <w:rFonts w:ascii="Times New Roman" w:hAnsi="Times New Roman" w:cs="Times New Roman"/>
          <w:sz w:val="24"/>
          <w:szCs w:val="24"/>
          <w:lang w:val="sr-Cyrl-CS"/>
        </w:rPr>
        <w:t>доказ о извршеној уплати</w:t>
      </w:r>
      <w:r w:rsidR="00544596" w:rsidRPr="001F58C8">
        <w:rPr>
          <w:rFonts w:ascii="Times New Roman" w:hAnsi="Times New Roman" w:cs="Times New Roman"/>
          <w:sz w:val="24"/>
          <w:szCs w:val="24"/>
          <w:lang w:val="sr-Cyrl-CS"/>
        </w:rPr>
        <w:t xml:space="preserve"> - извод из банке</w:t>
      </w:r>
      <w:r w:rsidRPr="001F58C8">
        <w:rPr>
          <w:rFonts w:ascii="Times New Roman" w:hAnsi="Times New Roman" w:cs="Times New Roman"/>
          <w:sz w:val="24"/>
          <w:szCs w:val="24"/>
          <w:lang w:val="sr-Cyrl-CS"/>
        </w:rPr>
        <w:t xml:space="preserve">.  </w:t>
      </w:r>
    </w:p>
    <w:p w14:paraId="38F95469" w14:textId="77777777" w:rsidR="007878BC" w:rsidRPr="001F58C8" w:rsidRDefault="007878BC" w:rsidP="00DF430F">
      <w:pPr>
        <w:spacing w:after="0"/>
        <w:ind w:firstLine="720"/>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t>У случају непоштовања рокова прописаних ст. 1. и 2</w:t>
      </w:r>
      <w:r w:rsidR="002812EB" w:rsidRPr="001F58C8">
        <w:rPr>
          <w:rFonts w:ascii="Times New Roman" w:hAnsi="Times New Roman" w:cs="Times New Roman"/>
          <w:sz w:val="24"/>
          <w:szCs w:val="24"/>
          <w:lang w:val="sr-Cyrl-CS"/>
        </w:rPr>
        <w:t xml:space="preserve">. овог члана, подносилац захтева </w:t>
      </w:r>
      <w:r w:rsidRPr="001F58C8">
        <w:rPr>
          <w:rFonts w:ascii="Times New Roman" w:hAnsi="Times New Roman" w:cs="Times New Roman"/>
          <w:sz w:val="24"/>
          <w:szCs w:val="24"/>
          <w:lang w:val="sr-Cyrl-CS"/>
        </w:rPr>
        <w:t xml:space="preserve"> губи право на доделу субвенције у текућој години.</w:t>
      </w:r>
    </w:p>
    <w:p w14:paraId="50282273" w14:textId="77777777" w:rsidR="007878BC" w:rsidRPr="001F58C8" w:rsidRDefault="007878BC" w:rsidP="008201C4">
      <w:pPr>
        <w:spacing w:after="0"/>
        <w:jc w:val="both"/>
        <w:rPr>
          <w:rFonts w:ascii="Times New Roman" w:hAnsi="Times New Roman" w:cs="Times New Roman"/>
          <w:sz w:val="24"/>
          <w:szCs w:val="24"/>
          <w:lang w:val="sr-Cyrl-CS"/>
        </w:rPr>
      </w:pPr>
    </w:p>
    <w:p w14:paraId="2EBE7B9B" w14:textId="77777777" w:rsidR="009757F4" w:rsidRPr="001F58C8" w:rsidRDefault="000937D3" w:rsidP="008201C4">
      <w:pPr>
        <w:spacing w:after="0"/>
        <w:jc w:val="center"/>
        <w:rPr>
          <w:rFonts w:ascii="Times New Roman" w:hAnsi="Times New Roman" w:cs="Times New Roman"/>
          <w:sz w:val="24"/>
          <w:szCs w:val="24"/>
          <w:lang w:val="sr-Cyrl-CS"/>
        </w:rPr>
      </w:pPr>
      <w:r w:rsidRPr="001F58C8">
        <w:rPr>
          <w:rFonts w:ascii="Times New Roman" w:hAnsi="Times New Roman" w:cs="Times New Roman"/>
          <w:sz w:val="24"/>
          <w:szCs w:val="24"/>
          <w:lang w:val="sr-Cyrl-CS"/>
        </w:rPr>
        <w:t>Члан 9</w:t>
      </w:r>
      <w:r w:rsidR="00862007" w:rsidRPr="001F58C8">
        <w:rPr>
          <w:rFonts w:ascii="Times New Roman" w:hAnsi="Times New Roman" w:cs="Times New Roman"/>
          <w:sz w:val="24"/>
          <w:szCs w:val="24"/>
          <w:lang w:val="sr-Cyrl-CS"/>
        </w:rPr>
        <w:t>.</w:t>
      </w:r>
    </w:p>
    <w:p w14:paraId="5C98BD60" w14:textId="77777777" w:rsidR="000937D3" w:rsidRPr="001F58C8" w:rsidRDefault="00862007" w:rsidP="006077B4">
      <w:pPr>
        <w:spacing w:after="0"/>
        <w:ind w:firstLine="709"/>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t>Захтеви за доделу субвенција подносе се</w:t>
      </w:r>
      <w:r w:rsidR="00330A99" w:rsidRPr="001F58C8">
        <w:rPr>
          <w:rFonts w:ascii="Times New Roman" w:hAnsi="Times New Roman" w:cs="Times New Roman"/>
          <w:sz w:val="24"/>
          <w:szCs w:val="24"/>
          <w:lang w:val="sr-Cyrl-CS"/>
        </w:rPr>
        <w:t xml:space="preserve"> закључно са 31. октобром 2022.</w:t>
      </w:r>
      <w:r w:rsidR="00CB6F9D" w:rsidRPr="001F58C8">
        <w:rPr>
          <w:rFonts w:ascii="Times New Roman" w:hAnsi="Times New Roman" w:cs="Times New Roman"/>
          <w:sz w:val="24"/>
          <w:szCs w:val="24"/>
          <w:lang w:val="sr-Cyrl-CS"/>
        </w:rPr>
        <w:t xml:space="preserve"> године.</w:t>
      </w:r>
    </w:p>
    <w:p w14:paraId="6AA6046F" w14:textId="66A97847" w:rsidR="000F4D56" w:rsidRPr="001F58C8" w:rsidRDefault="00BE63DE" w:rsidP="006077B4">
      <w:pPr>
        <w:spacing w:after="0"/>
        <w:ind w:firstLine="709"/>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t>Министарство ће вршити доделу субвенција по пристиглим</w:t>
      </w:r>
      <w:r w:rsidR="002706F4" w:rsidRPr="001F58C8">
        <w:rPr>
          <w:rFonts w:ascii="Times New Roman" w:hAnsi="Times New Roman" w:cs="Times New Roman"/>
          <w:sz w:val="24"/>
          <w:szCs w:val="24"/>
          <w:lang w:val="sr-Cyrl-CS"/>
        </w:rPr>
        <w:t>,</w:t>
      </w:r>
      <w:r w:rsidRPr="001F58C8">
        <w:rPr>
          <w:rFonts w:ascii="Times New Roman" w:hAnsi="Times New Roman" w:cs="Times New Roman"/>
          <w:sz w:val="24"/>
          <w:szCs w:val="24"/>
          <w:lang w:val="sr-Cyrl-CS"/>
        </w:rPr>
        <w:t xml:space="preserve"> </w:t>
      </w:r>
      <w:r w:rsidR="00223082" w:rsidRPr="001F58C8">
        <w:rPr>
          <w:rFonts w:ascii="Times New Roman" w:hAnsi="Times New Roman" w:cs="Times New Roman"/>
          <w:sz w:val="24"/>
          <w:szCs w:val="24"/>
          <w:lang w:val="sr-Cyrl-CS"/>
        </w:rPr>
        <w:t xml:space="preserve">уредним </w:t>
      </w:r>
      <w:r w:rsidRPr="001F58C8">
        <w:rPr>
          <w:rFonts w:ascii="Times New Roman" w:hAnsi="Times New Roman" w:cs="Times New Roman"/>
          <w:sz w:val="24"/>
          <w:szCs w:val="24"/>
          <w:lang w:val="sr-Cyrl-CS"/>
        </w:rPr>
        <w:t>захтевима, до висине укупно расположивих средстава за реализацију субвенционисане куповине воз</w:t>
      </w:r>
      <w:r w:rsidR="00223082" w:rsidRPr="001F58C8">
        <w:rPr>
          <w:rFonts w:ascii="Times New Roman" w:hAnsi="Times New Roman" w:cs="Times New Roman"/>
          <w:sz w:val="24"/>
          <w:szCs w:val="24"/>
          <w:lang w:val="sr-Cyrl-CS"/>
        </w:rPr>
        <w:t>ила у 2022. години, у складу са чланом 3. ове уред</w:t>
      </w:r>
      <w:r w:rsidRPr="001F58C8">
        <w:rPr>
          <w:rFonts w:ascii="Times New Roman" w:hAnsi="Times New Roman" w:cs="Times New Roman"/>
          <w:sz w:val="24"/>
          <w:szCs w:val="24"/>
          <w:lang w:val="sr-Cyrl-CS"/>
        </w:rPr>
        <w:t>бе.</w:t>
      </w:r>
    </w:p>
    <w:p w14:paraId="7E04FA20" w14:textId="40F2B0DF" w:rsidR="009757F4" w:rsidRPr="001F58C8" w:rsidRDefault="00862007" w:rsidP="006077B4">
      <w:pPr>
        <w:spacing w:after="0"/>
        <w:ind w:firstLine="709"/>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t xml:space="preserve">Поступак доделе субвенција се прекида ако висина опредељених </w:t>
      </w:r>
      <w:r w:rsidR="00330A99" w:rsidRPr="001F58C8">
        <w:rPr>
          <w:rFonts w:ascii="Times New Roman" w:hAnsi="Times New Roman" w:cs="Times New Roman"/>
          <w:sz w:val="24"/>
          <w:szCs w:val="24"/>
          <w:lang w:val="sr-Cyrl-CS"/>
        </w:rPr>
        <w:t xml:space="preserve">средстава </w:t>
      </w:r>
      <w:r w:rsidRPr="001F58C8">
        <w:rPr>
          <w:rFonts w:ascii="Times New Roman" w:hAnsi="Times New Roman" w:cs="Times New Roman"/>
          <w:sz w:val="24"/>
          <w:szCs w:val="24"/>
          <w:lang w:val="sr-Cyrl-CS"/>
        </w:rPr>
        <w:t>субвенција у текућој години није довољна за одобрава</w:t>
      </w:r>
      <w:r w:rsidR="00E14B59" w:rsidRPr="001F58C8">
        <w:rPr>
          <w:rFonts w:ascii="Times New Roman" w:hAnsi="Times New Roman" w:cs="Times New Roman"/>
          <w:sz w:val="24"/>
          <w:szCs w:val="24"/>
          <w:lang w:val="sr-Cyrl-CS"/>
        </w:rPr>
        <w:t>ње свих уредно предатих захтева</w:t>
      </w:r>
      <w:r w:rsidR="0058515E" w:rsidRPr="001F58C8">
        <w:rPr>
          <w:rFonts w:ascii="Times New Roman" w:hAnsi="Times New Roman" w:cs="Times New Roman"/>
          <w:sz w:val="24"/>
          <w:szCs w:val="24"/>
          <w:lang w:val="sr-Cyrl-CS"/>
        </w:rPr>
        <w:t xml:space="preserve"> </w:t>
      </w:r>
      <w:r w:rsidR="00ED45ED" w:rsidRPr="001F58C8">
        <w:rPr>
          <w:rFonts w:ascii="Times New Roman" w:hAnsi="Times New Roman" w:cs="Times New Roman"/>
          <w:sz w:val="24"/>
          <w:szCs w:val="24"/>
          <w:lang w:val="sr-Cyrl-CS"/>
        </w:rPr>
        <w:t>у то</w:t>
      </w:r>
      <w:r w:rsidRPr="001F58C8">
        <w:rPr>
          <w:rFonts w:ascii="Times New Roman" w:hAnsi="Times New Roman" w:cs="Times New Roman"/>
          <w:sz w:val="24"/>
          <w:szCs w:val="24"/>
          <w:lang w:val="sr-Cyrl-CS"/>
        </w:rPr>
        <w:t>ј години.</w:t>
      </w:r>
      <w:r w:rsidR="0085240D" w:rsidRPr="001F58C8">
        <w:rPr>
          <w:rFonts w:ascii="Times New Roman" w:hAnsi="Times New Roman" w:cs="Times New Roman"/>
          <w:sz w:val="24"/>
          <w:szCs w:val="24"/>
          <w:lang w:val="sr-Cyrl-CS"/>
        </w:rPr>
        <w:t xml:space="preserve"> </w:t>
      </w:r>
    </w:p>
    <w:p w14:paraId="39783BAC" w14:textId="4BD6F10D" w:rsidR="00DA0ED7" w:rsidRPr="001F58C8" w:rsidRDefault="00DA0ED7" w:rsidP="006077B4">
      <w:pPr>
        <w:spacing w:after="0"/>
        <w:ind w:firstLine="709"/>
        <w:jc w:val="both"/>
        <w:rPr>
          <w:rFonts w:ascii="Times New Roman" w:hAnsi="Times New Roman" w:cs="Times New Roman"/>
          <w:sz w:val="24"/>
          <w:szCs w:val="24"/>
          <w:lang w:val="sr-Cyrl-CS"/>
        </w:rPr>
      </w:pPr>
      <w:r w:rsidRPr="001F58C8">
        <w:rPr>
          <w:rFonts w:ascii="Times New Roman" w:hAnsi="Times New Roman" w:cs="Times New Roman"/>
          <w:sz w:val="24"/>
          <w:szCs w:val="24"/>
          <w:shd w:val="clear" w:color="auto" w:fill="FFFFFF"/>
          <w:lang w:val="sr-Cyrl-CS"/>
        </w:rPr>
        <w:t>У случају да су средства субвенција искоришћена пре истека календарске године, Министарство ће на својој интернет страници о томе обавестити заинтере</w:t>
      </w:r>
      <w:r w:rsidR="0091461F" w:rsidRPr="001F58C8">
        <w:rPr>
          <w:rFonts w:ascii="Times New Roman" w:hAnsi="Times New Roman" w:cs="Times New Roman"/>
          <w:sz w:val="24"/>
          <w:szCs w:val="24"/>
          <w:shd w:val="clear" w:color="auto" w:fill="FFFFFF"/>
          <w:lang w:val="sr-Cyrl-CS"/>
        </w:rPr>
        <w:t xml:space="preserve">соване стране, а </w:t>
      </w:r>
      <w:r w:rsidRPr="001F58C8">
        <w:rPr>
          <w:rFonts w:ascii="Times New Roman" w:hAnsi="Times New Roman" w:cs="Times New Roman"/>
          <w:sz w:val="24"/>
          <w:szCs w:val="24"/>
          <w:shd w:val="clear" w:color="auto" w:fill="FFFFFF"/>
          <w:lang w:val="sr-Cyrl-CS"/>
        </w:rPr>
        <w:t xml:space="preserve">поступак доделе субвенција </w:t>
      </w:r>
      <w:r w:rsidR="0091461F" w:rsidRPr="001F58C8">
        <w:rPr>
          <w:rFonts w:ascii="Times New Roman" w:hAnsi="Times New Roman" w:cs="Times New Roman"/>
          <w:sz w:val="24"/>
          <w:szCs w:val="24"/>
          <w:shd w:val="clear" w:color="auto" w:fill="FFFFFF"/>
          <w:lang w:val="sr-Cyrl-CS"/>
        </w:rPr>
        <w:t xml:space="preserve">се </w:t>
      </w:r>
      <w:r w:rsidRPr="001F58C8">
        <w:rPr>
          <w:rFonts w:ascii="Times New Roman" w:hAnsi="Times New Roman" w:cs="Times New Roman"/>
          <w:sz w:val="24"/>
          <w:szCs w:val="24"/>
          <w:shd w:val="clear" w:color="auto" w:fill="FFFFFF"/>
          <w:lang w:val="sr-Cyrl-CS"/>
        </w:rPr>
        <w:t>прекида.</w:t>
      </w:r>
    </w:p>
    <w:p w14:paraId="38EF2362" w14:textId="54D28C9A" w:rsidR="000F4D56" w:rsidRPr="001F58C8" w:rsidRDefault="000F4D56" w:rsidP="006077B4">
      <w:pPr>
        <w:spacing w:after="0"/>
        <w:ind w:firstLine="709"/>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t>Поступак доделе субвенција се наставља након што се обезбеде буџетска средства, с тим што је подносилац захтева дужан да ради даљег наставка поступка достави нови предрачун за набавку новог возила и изјаву добављача да може извршити испоруку возила.</w:t>
      </w:r>
    </w:p>
    <w:p w14:paraId="2540D7D5" w14:textId="24B3D31E" w:rsidR="009372F4" w:rsidRPr="001F58C8" w:rsidRDefault="00575FCF" w:rsidP="008201C4">
      <w:pPr>
        <w:spacing w:after="0"/>
        <w:jc w:val="center"/>
        <w:rPr>
          <w:rFonts w:ascii="Times New Roman" w:hAnsi="Times New Roman" w:cs="Times New Roman"/>
          <w:sz w:val="24"/>
          <w:szCs w:val="24"/>
          <w:lang w:val="sr-Cyrl-CS"/>
        </w:rPr>
      </w:pPr>
      <w:r w:rsidRPr="001F58C8">
        <w:rPr>
          <w:rFonts w:ascii="Times New Roman" w:hAnsi="Times New Roman" w:cs="Times New Roman"/>
          <w:sz w:val="24"/>
          <w:szCs w:val="24"/>
          <w:lang w:val="sr-Cyrl-CS"/>
        </w:rPr>
        <w:t>Члан 1</w:t>
      </w:r>
      <w:r w:rsidR="00B61149" w:rsidRPr="001F58C8">
        <w:rPr>
          <w:rFonts w:ascii="Times New Roman" w:hAnsi="Times New Roman" w:cs="Times New Roman"/>
          <w:sz w:val="24"/>
          <w:szCs w:val="24"/>
          <w:lang w:val="sr-Cyrl-CS"/>
        </w:rPr>
        <w:t>0</w:t>
      </w:r>
      <w:r w:rsidR="00862007" w:rsidRPr="001F58C8">
        <w:rPr>
          <w:rFonts w:ascii="Times New Roman" w:hAnsi="Times New Roman" w:cs="Times New Roman"/>
          <w:sz w:val="24"/>
          <w:szCs w:val="24"/>
          <w:lang w:val="sr-Cyrl-CS"/>
        </w:rPr>
        <w:t>.</w:t>
      </w:r>
    </w:p>
    <w:p w14:paraId="691394F4" w14:textId="1A15D9EC" w:rsidR="009757F4" w:rsidRPr="001F58C8" w:rsidRDefault="002E1566" w:rsidP="00DA5E5B">
      <w:pPr>
        <w:spacing w:after="0"/>
        <w:ind w:firstLine="709"/>
        <w:jc w:val="both"/>
        <w:rPr>
          <w:rFonts w:ascii="Times New Roman" w:hAnsi="Times New Roman" w:cs="Times New Roman"/>
          <w:sz w:val="24"/>
          <w:szCs w:val="24"/>
          <w:lang w:val="sr-Cyrl-CS"/>
        </w:rPr>
      </w:pPr>
      <w:r w:rsidRPr="001F58C8">
        <w:rPr>
          <w:rFonts w:ascii="Times New Roman" w:hAnsi="Times New Roman" w:cs="Times New Roman"/>
          <w:sz w:val="24"/>
          <w:szCs w:val="24"/>
          <w:shd w:val="clear" w:color="auto" w:fill="FFFFFF"/>
          <w:lang w:val="sr-Cyrl-CS"/>
        </w:rPr>
        <w:t xml:space="preserve">Поступци доделе субвенција </w:t>
      </w:r>
      <w:r w:rsidR="00A469BA" w:rsidRPr="001F58C8">
        <w:rPr>
          <w:rFonts w:ascii="Times New Roman" w:hAnsi="Times New Roman" w:cs="Times New Roman"/>
          <w:sz w:val="24"/>
          <w:szCs w:val="24"/>
          <w:shd w:val="clear" w:color="auto" w:fill="FFFFFF"/>
          <w:lang w:val="sr-Cyrl-CS"/>
        </w:rPr>
        <w:t xml:space="preserve">започети по захтевима поднетим у </w:t>
      </w:r>
      <w:r w:rsidRPr="001F58C8">
        <w:rPr>
          <w:rFonts w:ascii="Times New Roman" w:hAnsi="Times New Roman" w:cs="Times New Roman"/>
          <w:sz w:val="24"/>
          <w:szCs w:val="24"/>
          <w:shd w:val="clear" w:color="auto" w:fill="FFFFFF"/>
          <w:lang w:val="sr-Cyrl-CS"/>
        </w:rPr>
        <w:t>2021. години, по поступку прописаном</w:t>
      </w:r>
      <w:r w:rsidRPr="001F58C8">
        <w:rPr>
          <w:rFonts w:ascii="Times New Roman" w:hAnsi="Times New Roman" w:cs="Times New Roman"/>
          <w:sz w:val="24"/>
          <w:szCs w:val="24"/>
          <w:lang w:val="sr-Cyrl-CS"/>
        </w:rPr>
        <w:t xml:space="preserve"> </w:t>
      </w:r>
      <w:r w:rsidR="00A469BA" w:rsidRPr="001F58C8">
        <w:rPr>
          <w:rFonts w:ascii="Times New Roman" w:hAnsi="Times New Roman" w:cs="Times New Roman"/>
          <w:sz w:val="24"/>
          <w:szCs w:val="24"/>
          <w:lang w:val="sr-Cyrl-CS"/>
        </w:rPr>
        <w:t>Уредбом</w:t>
      </w:r>
      <w:r w:rsidRPr="001F58C8">
        <w:rPr>
          <w:rFonts w:ascii="Times New Roman" w:hAnsi="Times New Roman" w:cs="Times New Roman"/>
          <w:sz w:val="24"/>
          <w:szCs w:val="24"/>
          <w:lang w:val="sr-Cyrl-CS"/>
        </w:rPr>
        <w:t xml:space="preserve"> о условима и начину спровођења субвенционисане куповинe нових возила која имају искључиво електрични погон, као и возила која уз мотор са унутрашњим сагоревањем покреће и електрични погон (хибридни погон) (,,Службени гласник РС”, бр. 156/20 и 53/21</w:t>
      </w:r>
      <w:r w:rsidR="00171CDC" w:rsidRPr="001F58C8">
        <w:rPr>
          <w:rFonts w:ascii="Times New Roman" w:hAnsi="Times New Roman" w:cs="Times New Roman"/>
          <w:sz w:val="24"/>
          <w:szCs w:val="24"/>
          <w:lang w:val="sr-Cyrl-CS"/>
        </w:rPr>
        <w:t xml:space="preserve"> – у даљем тексту: Уредба</w:t>
      </w:r>
      <w:r w:rsidRPr="001F58C8">
        <w:rPr>
          <w:rFonts w:ascii="Times New Roman" w:hAnsi="Times New Roman" w:cs="Times New Roman"/>
          <w:sz w:val="24"/>
          <w:szCs w:val="24"/>
          <w:lang w:val="sr-Cyrl-CS"/>
        </w:rPr>
        <w:t>)</w:t>
      </w:r>
      <w:r w:rsidR="00A469BA" w:rsidRPr="001F58C8">
        <w:rPr>
          <w:rFonts w:ascii="Times New Roman" w:hAnsi="Times New Roman" w:cs="Times New Roman"/>
          <w:sz w:val="24"/>
          <w:szCs w:val="24"/>
          <w:lang w:val="sr-Cyrl-CS"/>
        </w:rPr>
        <w:t>,</w:t>
      </w:r>
      <w:r w:rsidR="00862007" w:rsidRPr="001F58C8">
        <w:rPr>
          <w:rFonts w:ascii="Times New Roman" w:hAnsi="Times New Roman" w:cs="Times New Roman"/>
          <w:sz w:val="24"/>
          <w:szCs w:val="24"/>
          <w:lang w:val="sr-Cyrl-CS"/>
        </w:rPr>
        <w:t xml:space="preserve"> окончаће се у складу са одредбама </w:t>
      </w:r>
      <w:r w:rsidR="00A469BA" w:rsidRPr="001F58C8">
        <w:rPr>
          <w:rFonts w:ascii="Times New Roman" w:hAnsi="Times New Roman" w:cs="Times New Roman"/>
          <w:sz w:val="24"/>
          <w:szCs w:val="24"/>
          <w:lang w:val="sr-Cyrl-CS"/>
        </w:rPr>
        <w:t>ове уредбе.</w:t>
      </w:r>
    </w:p>
    <w:p w14:paraId="33AB4843" w14:textId="44A07731" w:rsidR="00FE3A7F" w:rsidRPr="001F58C8" w:rsidRDefault="00171CDC" w:rsidP="00DA5E5B">
      <w:pPr>
        <w:spacing w:after="0"/>
        <w:ind w:firstLine="709"/>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t>За захтеве из</w:t>
      </w:r>
      <w:r w:rsidR="002D1D0E" w:rsidRPr="001F58C8">
        <w:rPr>
          <w:rFonts w:ascii="Times New Roman" w:hAnsi="Times New Roman" w:cs="Times New Roman"/>
          <w:sz w:val="24"/>
          <w:szCs w:val="24"/>
          <w:lang w:val="sr-Cyrl-CS"/>
        </w:rPr>
        <w:t xml:space="preserve"> става 1.</w:t>
      </w:r>
      <w:r w:rsidR="009D3B88" w:rsidRPr="001F58C8">
        <w:rPr>
          <w:rFonts w:ascii="Times New Roman" w:hAnsi="Times New Roman" w:cs="Times New Roman"/>
          <w:sz w:val="24"/>
          <w:szCs w:val="24"/>
          <w:lang w:val="sr-Cyrl-CS"/>
        </w:rPr>
        <w:t xml:space="preserve"> овог члана,</w:t>
      </w:r>
      <w:r w:rsidR="00992EF8" w:rsidRPr="001F58C8">
        <w:rPr>
          <w:rFonts w:ascii="Times New Roman" w:hAnsi="Times New Roman" w:cs="Times New Roman"/>
          <w:sz w:val="24"/>
          <w:szCs w:val="24"/>
          <w:lang w:val="sr-Cyrl-CS"/>
        </w:rPr>
        <w:t xml:space="preserve"> по којима је </w:t>
      </w:r>
      <w:r w:rsidR="00F11855" w:rsidRPr="001F58C8">
        <w:rPr>
          <w:rFonts w:ascii="Times New Roman" w:hAnsi="Times New Roman" w:cs="Times New Roman"/>
          <w:sz w:val="24"/>
          <w:szCs w:val="24"/>
          <w:lang w:val="sr-Cyrl-CS"/>
        </w:rPr>
        <w:t xml:space="preserve">донето </w:t>
      </w:r>
      <w:r w:rsidRPr="001F58C8">
        <w:rPr>
          <w:rFonts w:ascii="Times New Roman" w:hAnsi="Times New Roman" w:cs="Times New Roman"/>
          <w:sz w:val="24"/>
          <w:szCs w:val="24"/>
          <w:lang w:val="sr-Cyrl-CS"/>
        </w:rPr>
        <w:t>решење о додели субвен</w:t>
      </w:r>
      <w:r w:rsidR="00992EF8" w:rsidRPr="001F58C8">
        <w:rPr>
          <w:rFonts w:ascii="Times New Roman" w:hAnsi="Times New Roman" w:cs="Times New Roman"/>
          <w:sz w:val="24"/>
          <w:szCs w:val="24"/>
          <w:lang w:val="sr-Cyrl-CS"/>
        </w:rPr>
        <w:t>ц</w:t>
      </w:r>
      <w:r w:rsidRPr="001F58C8">
        <w:rPr>
          <w:rFonts w:ascii="Times New Roman" w:hAnsi="Times New Roman" w:cs="Times New Roman"/>
          <w:sz w:val="24"/>
          <w:szCs w:val="24"/>
          <w:lang w:val="sr-Cyrl-CS"/>
        </w:rPr>
        <w:t>и</w:t>
      </w:r>
      <w:r w:rsidR="00992EF8" w:rsidRPr="001F58C8">
        <w:rPr>
          <w:rFonts w:ascii="Times New Roman" w:hAnsi="Times New Roman" w:cs="Times New Roman"/>
          <w:sz w:val="24"/>
          <w:szCs w:val="24"/>
          <w:lang w:val="sr-Cyrl-CS"/>
        </w:rPr>
        <w:t xml:space="preserve">ја </w:t>
      </w:r>
      <w:r w:rsidR="00D41ED4" w:rsidRPr="001F58C8">
        <w:rPr>
          <w:rFonts w:ascii="Times New Roman" w:hAnsi="Times New Roman" w:cs="Times New Roman"/>
          <w:sz w:val="24"/>
          <w:szCs w:val="24"/>
          <w:lang w:val="sr-Cyrl-CS"/>
        </w:rPr>
        <w:t>у складу са чланом 7.</w:t>
      </w:r>
      <w:r w:rsidR="00F11855" w:rsidRPr="001F58C8">
        <w:rPr>
          <w:rFonts w:ascii="Times New Roman" w:hAnsi="Times New Roman" w:cs="Times New Roman"/>
          <w:sz w:val="24"/>
          <w:szCs w:val="24"/>
          <w:lang w:val="sr-Cyrl-CS"/>
        </w:rPr>
        <w:t xml:space="preserve"> став 3. Уредбе, </w:t>
      </w:r>
      <w:r w:rsidR="00992EF8" w:rsidRPr="001F58C8">
        <w:rPr>
          <w:rFonts w:ascii="Times New Roman" w:hAnsi="Times New Roman" w:cs="Times New Roman"/>
          <w:sz w:val="24"/>
          <w:szCs w:val="24"/>
          <w:lang w:val="sr-Cyrl-CS"/>
        </w:rPr>
        <w:t>а</w:t>
      </w:r>
      <w:r w:rsidR="00BF0F46" w:rsidRPr="001F58C8">
        <w:rPr>
          <w:rFonts w:ascii="Times New Roman" w:hAnsi="Times New Roman" w:cs="Times New Roman"/>
          <w:sz w:val="24"/>
          <w:szCs w:val="24"/>
          <w:lang w:val="sr-Cyrl-CS"/>
        </w:rPr>
        <w:t xml:space="preserve"> </w:t>
      </w:r>
      <w:r w:rsidRPr="001F58C8">
        <w:rPr>
          <w:rFonts w:ascii="Times New Roman" w:hAnsi="Times New Roman" w:cs="Times New Roman"/>
          <w:sz w:val="24"/>
          <w:szCs w:val="24"/>
          <w:lang w:val="sr-Cyrl-CS"/>
        </w:rPr>
        <w:t xml:space="preserve">за које </w:t>
      </w:r>
      <w:r w:rsidR="009D3B88" w:rsidRPr="001F58C8">
        <w:rPr>
          <w:rFonts w:ascii="Times New Roman" w:hAnsi="Times New Roman" w:cs="Times New Roman"/>
          <w:sz w:val="24"/>
          <w:szCs w:val="24"/>
          <w:lang w:val="sr-Cyrl-CS"/>
        </w:rPr>
        <w:t xml:space="preserve">нису протекли рокови одређени тим решењем – </w:t>
      </w:r>
      <w:r w:rsidR="00C333FD" w:rsidRPr="001F58C8">
        <w:rPr>
          <w:rFonts w:ascii="Times New Roman" w:hAnsi="Times New Roman" w:cs="Times New Roman"/>
          <w:sz w:val="24"/>
          <w:szCs w:val="24"/>
          <w:lang w:val="sr-Cyrl-CS"/>
        </w:rPr>
        <w:t>рок за закључење уговора о купо</w:t>
      </w:r>
      <w:r w:rsidR="009D3B88" w:rsidRPr="001F58C8">
        <w:rPr>
          <w:rFonts w:ascii="Times New Roman" w:hAnsi="Times New Roman" w:cs="Times New Roman"/>
          <w:sz w:val="24"/>
          <w:szCs w:val="24"/>
          <w:lang w:val="sr-Cyrl-CS"/>
        </w:rPr>
        <w:t>п</w:t>
      </w:r>
      <w:r w:rsidR="00C333FD" w:rsidRPr="001F58C8">
        <w:rPr>
          <w:rFonts w:ascii="Times New Roman" w:hAnsi="Times New Roman" w:cs="Times New Roman"/>
          <w:sz w:val="24"/>
          <w:szCs w:val="24"/>
          <w:lang w:val="sr-Cyrl-CS"/>
        </w:rPr>
        <w:t>р</w:t>
      </w:r>
      <w:r w:rsidR="009D3B88" w:rsidRPr="001F58C8">
        <w:rPr>
          <w:rFonts w:ascii="Times New Roman" w:hAnsi="Times New Roman" w:cs="Times New Roman"/>
          <w:sz w:val="24"/>
          <w:szCs w:val="24"/>
          <w:lang w:val="sr-Cyrl-CS"/>
        </w:rPr>
        <w:t>одаји возила, као и рок за исплату у целости преосталог дела купопродајне цене</w:t>
      </w:r>
      <w:r w:rsidR="00F11855" w:rsidRPr="001F58C8">
        <w:rPr>
          <w:rFonts w:ascii="Times New Roman" w:hAnsi="Times New Roman" w:cs="Times New Roman"/>
          <w:sz w:val="24"/>
          <w:szCs w:val="24"/>
          <w:lang w:val="sr-Cyrl-CS"/>
        </w:rPr>
        <w:t>,</w:t>
      </w:r>
      <w:r w:rsidR="003929A2" w:rsidRPr="001F58C8">
        <w:rPr>
          <w:rFonts w:ascii="Times New Roman" w:hAnsi="Times New Roman" w:cs="Times New Roman"/>
          <w:sz w:val="24"/>
          <w:szCs w:val="24"/>
          <w:lang w:val="sr-Cyrl-CS"/>
        </w:rPr>
        <w:t xml:space="preserve"> </w:t>
      </w:r>
      <w:r w:rsidR="00020462" w:rsidRPr="001F58C8">
        <w:rPr>
          <w:rFonts w:ascii="Times New Roman" w:hAnsi="Times New Roman" w:cs="Times New Roman"/>
          <w:sz w:val="24"/>
          <w:szCs w:val="24"/>
          <w:lang w:val="sr-Cyrl-CS"/>
        </w:rPr>
        <w:t>п</w:t>
      </w:r>
      <w:r w:rsidR="00FE3A7F" w:rsidRPr="001F58C8">
        <w:rPr>
          <w:rFonts w:ascii="Times New Roman" w:hAnsi="Times New Roman" w:cs="Times New Roman"/>
          <w:sz w:val="24"/>
          <w:szCs w:val="24"/>
          <w:lang w:val="sr-Cyrl-CS"/>
        </w:rPr>
        <w:t xml:space="preserve">односилац захтева </w:t>
      </w:r>
      <w:r w:rsidR="00153922" w:rsidRPr="001F58C8">
        <w:rPr>
          <w:rFonts w:ascii="Times New Roman" w:hAnsi="Times New Roman" w:cs="Times New Roman"/>
          <w:sz w:val="24"/>
          <w:szCs w:val="24"/>
          <w:lang w:val="sr-Cyrl-CS"/>
        </w:rPr>
        <w:t xml:space="preserve">је </w:t>
      </w:r>
      <w:r w:rsidR="00FE3A7F" w:rsidRPr="001F58C8">
        <w:rPr>
          <w:rFonts w:ascii="Times New Roman" w:hAnsi="Times New Roman" w:cs="Times New Roman"/>
          <w:sz w:val="24"/>
          <w:szCs w:val="24"/>
          <w:lang w:val="sr-Cyrl-CS"/>
        </w:rPr>
        <w:t xml:space="preserve">дужан да </w:t>
      </w:r>
      <w:r w:rsidRPr="001F58C8">
        <w:rPr>
          <w:rFonts w:ascii="Times New Roman" w:hAnsi="Times New Roman" w:cs="Times New Roman"/>
          <w:sz w:val="24"/>
          <w:szCs w:val="24"/>
          <w:lang w:val="sr-Cyrl-CS"/>
        </w:rPr>
        <w:t xml:space="preserve">у року од </w:t>
      </w:r>
      <w:r w:rsidR="00AB0914" w:rsidRPr="001F58C8">
        <w:rPr>
          <w:rFonts w:ascii="Times New Roman" w:hAnsi="Times New Roman" w:cs="Times New Roman"/>
          <w:sz w:val="24"/>
          <w:szCs w:val="24"/>
          <w:lang w:val="sr-Cyrl-CS"/>
        </w:rPr>
        <w:t xml:space="preserve">20 дана </w:t>
      </w:r>
      <w:r w:rsidR="009D3B88" w:rsidRPr="001F58C8">
        <w:rPr>
          <w:rFonts w:ascii="Times New Roman" w:hAnsi="Times New Roman" w:cs="Times New Roman"/>
          <w:sz w:val="24"/>
          <w:szCs w:val="24"/>
          <w:lang w:val="sr-Cyrl-CS"/>
        </w:rPr>
        <w:t xml:space="preserve">од дана ступања на снагу ове уредбе, </w:t>
      </w:r>
      <w:r w:rsidR="00FE3A7F" w:rsidRPr="001F58C8">
        <w:rPr>
          <w:rFonts w:ascii="Times New Roman" w:hAnsi="Times New Roman" w:cs="Times New Roman"/>
          <w:sz w:val="24"/>
          <w:szCs w:val="24"/>
          <w:lang w:val="sr-Cyrl-CS"/>
        </w:rPr>
        <w:t>достави нови предрачун за набавку новог возила и изјаву добављача да може извршити испоруку возила.</w:t>
      </w:r>
      <w:r w:rsidR="003D3BEE" w:rsidRPr="001F58C8">
        <w:rPr>
          <w:rFonts w:ascii="Times New Roman" w:hAnsi="Times New Roman" w:cs="Times New Roman"/>
          <w:sz w:val="24"/>
          <w:szCs w:val="24"/>
          <w:lang w:val="sr-Cyrl-CS"/>
        </w:rPr>
        <w:t xml:space="preserve">  </w:t>
      </w:r>
    </w:p>
    <w:p w14:paraId="24E0583D" w14:textId="77777777" w:rsidR="001B169A" w:rsidRPr="001F58C8" w:rsidRDefault="001B169A" w:rsidP="008201C4">
      <w:pPr>
        <w:spacing w:after="0"/>
        <w:jc w:val="center"/>
        <w:rPr>
          <w:rFonts w:ascii="Times New Roman" w:hAnsi="Times New Roman" w:cs="Times New Roman"/>
          <w:sz w:val="24"/>
          <w:szCs w:val="24"/>
          <w:lang w:val="sr-Cyrl-CS"/>
        </w:rPr>
      </w:pPr>
    </w:p>
    <w:p w14:paraId="4CFFF088" w14:textId="57CB148D" w:rsidR="009757F4" w:rsidRPr="001F58C8" w:rsidRDefault="00866437" w:rsidP="008201C4">
      <w:pPr>
        <w:spacing w:after="0"/>
        <w:jc w:val="center"/>
        <w:rPr>
          <w:rFonts w:ascii="Times New Roman" w:hAnsi="Times New Roman" w:cs="Times New Roman"/>
          <w:sz w:val="24"/>
          <w:szCs w:val="24"/>
          <w:lang w:val="sr-Cyrl-CS"/>
        </w:rPr>
      </w:pPr>
      <w:r w:rsidRPr="001F58C8">
        <w:rPr>
          <w:rFonts w:ascii="Times New Roman" w:hAnsi="Times New Roman" w:cs="Times New Roman"/>
          <w:sz w:val="24"/>
          <w:szCs w:val="24"/>
          <w:lang w:val="sr-Cyrl-CS"/>
        </w:rPr>
        <w:t>Члан 11</w:t>
      </w:r>
      <w:r w:rsidR="00862007" w:rsidRPr="001F58C8">
        <w:rPr>
          <w:rFonts w:ascii="Times New Roman" w:hAnsi="Times New Roman" w:cs="Times New Roman"/>
          <w:sz w:val="24"/>
          <w:szCs w:val="24"/>
          <w:lang w:val="sr-Cyrl-CS"/>
        </w:rPr>
        <w:t>.</w:t>
      </w:r>
    </w:p>
    <w:p w14:paraId="5CAF7156" w14:textId="235FAA14" w:rsidR="003D3BEE" w:rsidRPr="001F58C8" w:rsidRDefault="00862007" w:rsidP="00C64052">
      <w:pPr>
        <w:spacing w:after="0"/>
        <w:ind w:firstLine="720"/>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t xml:space="preserve">Даном ступања на снагу ове уредбе престаје да важи Уредба </w:t>
      </w:r>
      <w:r w:rsidR="00D545C9" w:rsidRPr="001F58C8">
        <w:rPr>
          <w:rFonts w:ascii="Times New Roman" w:hAnsi="Times New Roman" w:cs="Times New Roman"/>
          <w:sz w:val="24"/>
          <w:szCs w:val="24"/>
          <w:lang w:val="sr-Cyrl-CS"/>
        </w:rPr>
        <w:t xml:space="preserve">о условима и начину спровођења субвенционисане куповинe нових возила која имају искључиво електрични погон, као и возила која уз мотор са унутрашњим сагоревањем покреће и електрични погон (хибридни погон) </w:t>
      </w:r>
      <w:r w:rsidR="00020462" w:rsidRPr="001F58C8">
        <w:rPr>
          <w:rFonts w:ascii="Times New Roman" w:hAnsi="Times New Roman" w:cs="Times New Roman"/>
          <w:sz w:val="24"/>
          <w:szCs w:val="24"/>
          <w:lang w:val="sr-Cyrl-CS"/>
        </w:rPr>
        <w:t>(,,Службени гласник РС”, бр.</w:t>
      </w:r>
      <w:r w:rsidRPr="001F58C8">
        <w:rPr>
          <w:rFonts w:ascii="Times New Roman" w:hAnsi="Times New Roman" w:cs="Times New Roman"/>
          <w:sz w:val="24"/>
          <w:szCs w:val="24"/>
          <w:lang w:val="sr-Cyrl-CS"/>
        </w:rPr>
        <w:t xml:space="preserve"> </w:t>
      </w:r>
      <w:r w:rsidR="003F47D7" w:rsidRPr="001F58C8">
        <w:rPr>
          <w:rFonts w:ascii="Times New Roman" w:hAnsi="Times New Roman" w:cs="Times New Roman"/>
          <w:sz w:val="24"/>
          <w:szCs w:val="24"/>
          <w:lang w:val="sr-Cyrl-CS"/>
        </w:rPr>
        <w:t>156/20 и 53/21</w:t>
      </w:r>
      <w:r w:rsidRPr="001F58C8">
        <w:rPr>
          <w:rFonts w:ascii="Times New Roman" w:hAnsi="Times New Roman" w:cs="Times New Roman"/>
          <w:sz w:val="24"/>
          <w:szCs w:val="24"/>
          <w:lang w:val="sr-Cyrl-CS"/>
        </w:rPr>
        <w:t>).</w:t>
      </w:r>
    </w:p>
    <w:p w14:paraId="4F7CDF90" w14:textId="77777777" w:rsidR="00C64052" w:rsidRPr="001F58C8" w:rsidRDefault="00C64052" w:rsidP="00C64052">
      <w:pPr>
        <w:spacing w:after="0"/>
        <w:ind w:firstLine="720"/>
        <w:jc w:val="both"/>
        <w:rPr>
          <w:rFonts w:ascii="Times New Roman" w:hAnsi="Times New Roman" w:cs="Times New Roman"/>
          <w:sz w:val="24"/>
          <w:szCs w:val="24"/>
          <w:lang w:val="sr-Cyrl-CS"/>
        </w:rPr>
      </w:pPr>
    </w:p>
    <w:p w14:paraId="519BCDAD" w14:textId="59A4C381" w:rsidR="009757F4" w:rsidRPr="001F58C8" w:rsidRDefault="00866437" w:rsidP="008201C4">
      <w:pPr>
        <w:spacing w:after="0"/>
        <w:jc w:val="center"/>
        <w:rPr>
          <w:rFonts w:ascii="Times New Roman" w:hAnsi="Times New Roman" w:cs="Times New Roman"/>
          <w:sz w:val="24"/>
          <w:szCs w:val="24"/>
          <w:lang w:val="sr-Cyrl-CS"/>
        </w:rPr>
      </w:pPr>
      <w:r w:rsidRPr="001F58C8">
        <w:rPr>
          <w:rFonts w:ascii="Times New Roman" w:hAnsi="Times New Roman" w:cs="Times New Roman"/>
          <w:sz w:val="24"/>
          <w:szCs w:val="24"/>
          <w:lang w:val="sr-Cyrl-CS"/>
        </w:rPr>
        <w:t>Члан 12</w:t>
      </w:r>
      <w:r w:rsidR="00862007" w:rsidRPr="001F58C8">
        <w:rPr>
          <w:rFonts w:ascii="Times New Roman" w:hAnsi="Times New Roman" w:cs="Times New Roman"/>
          <w:sz w:val="24"/>
          <w:szCs w:val="24"/>
          <w:lang w:val="sr-Cyrl-CS"/>
        </w:rPr>
        <w:t>.</w:t>
      </w:r>
    </w:p>
    <w:p w14:paraId="4936931D" w14:textId="04997AAC" w:rsidR="00575FCF" w:rsidRPr="001F58C8" w:rsidRDefault="00862007" w:rsidP="00C64052">
      <w:pPr>
        <w:spacing w:after="0"/>
        <w:ind w:firstLine="720"/>
        <w:jc w:val="both"/>
        <w:rPr>
          <w:rFonts w:ascii="Times New Roman" w:hAnsi="Times New Roman" w:cs="Times New Roman"/>
          <w:sz w:val="24"/>
          <w:szCs w:val="24"/>
          <w:lang w:val="sr-Cyrl-CS"/>
        </w:rPr>
      </w:pPr>
      <w:r w:rsidRPr="001F58C8">
        <w:rPr>
          <w:rFonts w:ascii="Times New Roman" w:hAnsi="Times New Roman" w:cs="Times New Roman"/>
          <w:sz w:val="24"/>
          <w:szCs w:val="24"/>
          <w:lang w:val="sr-Cyrl-CS"/>
        </w:rPr>
        <w:t>Ова уредба ступа на снагу осмог дана од дана објављивања у „Службеном гласнику Републике Србије”.</w:t>
      </w:r>
    </w:p>
    <w:p w14:paraId="0F03C66B" w14:textId="1EDFB79D" w:rsidR="00C64052" w:rsidRPr="001F58C8" w:rsidRDefault="00C64052" w:rsidP="00C64052">
      <w:pPr>
        <w:spacing w:after="0"/>
        <w:ind w:firstLine="720"/>
        <w:jc w:val="both"/>
        <w:rPr>
          <w:rFonts w:ascii="Times New Roman" w:hAnsi="Times New Roman" w:cs="Times New Roman"/>
          <w:sz w:val="24"/>
          <w:szCs w:val="24"/>
          <w:lang w:val="sr-Cyrl-CS"/>
        </w:rPr>
      </w:pPr>
    </w:p>
    <w:p w14:paraId="0793B31E" w14:textId="77777777" w:rsidR="00C64052" w:rsidRPr="001F58C8" w:rsidRDefault="00C64052" w:rsidP="00C64052">
      <w:pPr>
        <w:spacing w:after="0"/>
        <w:ind w:firstLine="720"/>
        <w:jc w:val="both"/>
        <w:rPr>
          <w:rFonts w:ascii="Times New Roman" w:hAnsi="Times New Roman" w:cs="Times New Roman"/>
          <w:sz w:val="24"/>
          <w:szCs w:val="24"/>
          <w:lang w:val="sr-Cyrl-CS"/>
        </w:rPr>
      </w:pPr>
    </w:p>
    <w:p w14:paraId="4DB69FBE" w14:textId="16A27024" w:rsidR="009757F4" w:rsidRPr="001F58C8" w:rsidRDefault="00575FCF" w:rsidP="00DB362E">
      <w:pPr>
        <w:spacing w:after="150"/>
        <w:jc w:val="both"/>
        <w:rPr>
          <w:rFonts w:ascii="Times New Roman" w:hAnsi="Times New Roman" w:cs="Times New Roman"/>
          <w:sz w:val="24"/>
          <w:szCs w:val="24"/>
        </w:rPr>
      </w:pPr>
      <w:r w:rsidRPr="001F58C8">
        <w:rPr>
          <w:rFonts w:ascii="Times New Roman" w:hAnsi="Times New Roman" w:cs="Times New Roman"/>
          <w:sz w:val="24"/>
          <w:szCs w:val="24"/>
          <w:lang w:val="sr-Cyrl-CS"/>
        </w:rPr>
        <w:t>05 Б</w:t>
      </w:r>
      <w:r w:rsidR="00862007" w:rsidRPr="001F58C8">
        <w:rPr>
          <w:rFonts w:ascii="Times New Roman" w:hAnsi="Times New Roman" w:cs="Times New Roman"/>
          <w:sz w:val="24"/>
          <w:szCs w:val="24"/>
          <w:lang w:val="sr-Cyrl-CS"/>
        </w:rPr>
        <w:t xml:space="preserve">рој </w:t>
      </w:r>
      <w:r w:rsidR="001F58C8">
        <w:rPr>
          <w:rFonts w:ascii="Times New Roman" w:hAnsi="Times New Roman" w:cs="Times New Roman"/>
          <w:sz w:val="24"/>
          <w:szCs w:val="24"/>
        </w:rPr>
        <w:t>110-12397/2021-2</w:t>
      </w:r>
    </w:p>
    <w:p w14:paraId="721B1E8D" w14:textId="33D3FDF3" w:rsidR="009757F4" w:rsidRPr="001F58C8" w:rsidRDefault="00862007" w:rsidP="00DB362E">
      <w:pPr>
        <w:spacing w:after="150"/>
        <w:jc w:val="both"/>
        <w:rPr>
          <w:rFonts w:ascii="Times New Roman" w:hAnsi="Times New Roman" w:cs="Times New Roman"/>
          <w:sz w:val="24"/>
          <w:szCs w:val="24"/>
          <w:lang w:val="sr-Cyrl-RS"/>
        </w:rPr>
      </w:pPr>
      <w:r w:rsidRPr="001F58C8">
        <w:rPr>
          <w:rFonts w:ascii="Times New Roman" w:hAnsi="Times New Roman" w:cs="Times New Roman"/>
          <w:sz w:val="24"/>
          <w:szCs w:val="24"/>
          <w:lang w:val="sr-Cyrl-CS"/>
        </w:rPr>
        <w:t xml:space="preserve">У Београду, </w:t>
      </w:r>
      <w:r w:rsidR="001F58C8">
        <w:rPr>
          <w:rFonts w:ascii="Times New Roman" w:hAnsi="Times New Roman" w:cs="Times New Roman"/>
          <w:sz w:val="24"/>
          <w:szCs w:val="24"/>
        </w:rPr>
        <w:t>29.</w:t>
      </w:r>
      <w:r w:rsidR="001F58C8">
        <w:rPr>
          <w:rFonts w:ascii="Times New Roman" w:hAnsi="Times New Roman" w:cs="Times New Roman"/>
          <w:sz w:val="24"/>
          <w:szCs w:val="24"/>
          <w:lang w:val="sr-Cyrl-RS"/>
        </w:rPr>
        <w:t xml:space="preserve"> децембра 2021. године</w:t>
      </w:r>
    </w:p>
    <w:p w14:paraId="157001F5" w14:textId="2EDE53CC" w:rsidR="009757F4" w:rsidRPr="001F58C8" w:rsidRDefault="008201C4" w:rsidP="00020462">
      <w:pPr>
        <w:spacing w:after="150"/>
        <w:jc w:val="center"/>
        <w:rPr>
          <w:rFonts w:ascii="Times New Roman" w:hAnsi="Times New Roman" w:cs="Times New Roman"/>
          <w:sz w:val="24"/>
          <w:szCs w:val="24"/>
          <w:lang w:val="sr-Cyrl-CS"/>
        </w:rPr>
      </w:pPr>
      <w:r w:rsidRPr="001F58C8">
        <w:rPr>
          <w:rFonts w:ascii="Times New Roman" w:hAnsi="Times New Roman" w:cs="Times New Roman"/>
          <w:sz w:val="24"/>
          <w:szCs w:val="24"/>
          <w:lang w:val="sr-Cyrl-CS"/>
        </w:rPr>
        <w:t>ВЛАДА</w:t>
      </w:r>
    </w:p>
    <w:p w14:paraId="0507DBDD" w14:textId="49BB29C5" w:rsidR="009757F4" w:rsidRDefault="008201C4" w:rsidP="00020462">
      <w:pPr>
        <w:spacing w:after="150"/>
        <w:jc w:val="right"/>
        <w:rPr>
          <w:rFonts w:ascii="Times New Roman" w:hAnsi="Times New Roman" w:cs="Times New Roman"/>
          <w:sz w:val="24"/>
          <w:szCs w:val="24"/>
          <w:lang w:val="sr-Cyrl-CS"/>
        </w:rPr>
      </w:pPr>
      <w:r w:rsidRPr="001F58C8">
        <w:rPr>
          <w:rFonts w:ascii="Times New Roman" w:hAnsi="Times New Roman" w:cs="Times New Roman"/>
          <w:sz w:val="24"/>
          <w:szCs w:val="24"/>
          <w:lang w:val="sr-Cyrl-CS"/>
        </w:rPr>
        <w:t>ПРЕДСЕДНИК</w:t>
      </w:r>
    </w:p>
    <w:p w14:paraId="2C3E5185" w14:textId="1B975330" w:rsidR="001F58C8" w:rsidRPr="001F58C8" w:rsidRDefault="001F58C8" w:rsidP="00020462">
      <w:pPr>
        <w:spacing w:after="150"/>
        <w:jc w:val="right"/>
        <w:rPr>
          <w:rFonts w:ascii="Times New Roman" w:hAnsi="Times New Roman" w:cs="Times New Roman"/>
          <w:sz w:val="24"/>
          <w:szCs w:val="24"/>
          <w:lang w:val="sr-Cyrl-CS"/>
        </w:rPr>
      </w:pPr>
      <w:r>
        <w:rPr>
          <w:rFonts w:ascii="Times New Roman" w:hAnsi="Times New Roman" w:cs="Times New Roman"/>
          <w:sz w:val="24"/>
          <w:szCs w:val="24"/>
          <w:lang w:val="sr-Cyrl-CS"/>
        </w:rPr>
        <w:t>Ана Брнабић, с.р.</w:t>
      </w:r>
    </w:p>
    <w:p w14:paraId="198A682E" w14:textId="2C89AAAA" w:rsidR="009757F4" w:rsidRPr="001F58C8" w:rsidRDefault="009757F4" w:rsidP="00020462">
      <w:pPr>
        <w:spacing w:after="150"/>
        <w:jc w:val="right"/>
        <w:rPr>
          <w:rFonts w:ascii="Times New Roman" w:hAnsi="Times New Roman" w:cs="Times New Roman"/>
          <w:sz w:val="24"/>
          <w:szCs w:val="24"/>
          <w:lang w:val="sr-Cyrl-CS"/>
        </w:rPr>
      </w:pPr>
    </w:p>
    <w:sectPr w:rsidR="009757F4" w:rsidRPr="001F58C8" w:rsidSect="00DA2891">
      <w:footerReference w:type="default" r:id="rId8"/>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8E785" w14:textId="77777777" w:rsidR="005961AA" w:rsidRDefault="005961AA" w:rsidP="00DA2891">
      <w:pPr>
        <w:spacing w:after="0" w:line="240" w:lineRule="auto"/>
      </w:pPr>
      <w:r>
        <w:separator/>
      </w:r>
    </w:p>
  </w:endnote>
  <w:endnote w:type="continuationSeparator" w:id="0">
    <w:p w14:paraId="7EFC3AD3" w14:textId="77777777" w:rsidR="005961AA" w:rsidRDefault="005961AA" w:rsidP="00DA2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0611815"/>
      <w:docPartObj>
        <w:docPartGallery w:val="Page Numbers (Bottom of Page)"/>
        <w:docPartUnique/>
      </w:docPartObj>
    </w:sdtPr>
    <w:sdtEndPr>
      <w:rPr>
        <w:noProof/>
      </w:rPr>
    </w:sdtEndPr>
    <w:sdtContent>
      <w:p w14:paraId="4FC31D6C" w14:textId="0A3864B7" w:rsidR="00DA2891" w:rsidRDefault="00DA2891">
        <w:pPr>
          <w:pStyle w:val="Footer"/>
          <w:jc w:val="right"/>
        </w:pPr>
        <w:r>
          <w:fldChar w:fldCharType="begin"/>
        </w:r>
        <w:r>
          <w:instrText xml:space="preserve"> PAGE   \* MERGEFORMAT </w:instrText>
        </w:r>
        <w:r>
          <w:fldChar w:fldCharType="separate"/>
        </w:r>
        <w:r w:rsidR="00DC4917">
          <w:rPr>
            <w:noProof/>
          </w:rPr>
          <w:t>6</w:t>
        </w:r>
        <w:r>
          <w:rPr>
            <w:noProof/>
          </w:rPr>
          <w:fldChar w:fldCharType="end"/>
        </w:r>
      </w:p>
    </w:sdtContent>
  </w:sdt>
  <w:p w14:paraId="2E799666" w14:textId="77777777" w:rsidR="00DA2891" w:rsidRDefault="00DA2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B4476" w14:textId="77777777" w:rsidR="005961AA" w:rsidRDefault="005961AA" w:rsidP="00DA2891">
      <w:pPr>
        <w:spacing w:after="0" w:line="240" w:lineRule="auto"/>
      </w:pPr>
      <w:r>
        <w:separator/>
      </w:r>
    </w:p>
  </w:footnote>
  <w:footnote w:type="continuationSeparator" w:id="0">
    <w:p w14:paraId="1D352C30" w14:textId="77777777" w:rsidR="005961AA" w:rsidRDefault="005961AA" w:rsidP="00DA28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90D37"/>
    <w:multiLevelType w:val="hybridMultilevel"/>
    <w:tmpl w:val="C540A3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42AE4"/>
    <w:multiLevelType w:val="hybridMultilevel"/>
    <w:tmpl w:val="162CF8B2"/>
    <w:lvl w:ilvl="0" w:tplc="EE3E6A02">
      <w:start w:val="1"/>
      <w:numFmt w:val="decimal"/>
      <w:lvlText w:val="(%1)"/>
      <w:lvlJc w:val="left"/>
      <w:pPr>
        <w:ind w:left="720" w:hanging="360"/>
      </w:pPr>
      <w:rPr>
        <w:rFonts w:ascii="Times New Roman" w:hAnsi="Times New Roman" w:cs="Times New Roman" w:hint="default"/>
      </w:rPr>
    </w:lvl>
    <w:lvl w:ilvl="1" w:tplc="B93CBD72">
      <w:start w:val="1"/>
      <w:numFmt w:val="decimal"/>
      <w:lvlText w:val="%2."/>
      <w:lvlJc w:val="left"/>
      <w:pPr>
        <w:ind w:left="1440" w:hanging="360"/>
      </w:pPr>
      <w:rPr>
        <w:rFonts w:hint="default"/>
      </w:rPr>
    </w:lvl>
    <w:lvl w:ilvl="2" w:tplc="6C9052B8">
      <w:start w:val="5"/>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B2BBB"/>
    <w:multiLevelType w:val="hybridMultilevel"/>
    <w:tmpl w:val="DF94E9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05C91"/>
    <w:multiLevelType w:val="hybridMultilevel"/>
    <w:tmpl w:val="E1086E9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F695A"/>
    <w:multiLevelType w:val="hybridMultilevel"/>
    <w:tmpl w:val="6C50A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144A4F"/>
    <w:multiLevelType w:val="hybridMultilevel"/>
    <w:tmpl w:val="C29668D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0058C1"/>
    <w:multiLevelType w:val="hybridMultilevel"/>
    <w:tmpl w:val="DFB48882"/>
    <w:lvl w:ilvl="0" w:tplc="11205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9B0312"/>
    <w:multiLevelType w:val="hybridMultilevel"/>
    <w:tmpl w:val="CFDA73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4B0C4D"/>
    <w:multiLevelType w:val="hybridMultilevel"/>
    <w:tmpl w:val="272AC9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B363BA"/>
    <w:multiLevelType w:val="hybridMultilevel"/>
    <w:tmpl w:val="43E2A8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E1382B"/>
    <w:multiLevelType w:val="hybridMultilevel"/>
    <w:tmpl w:val="4812649A"/>
    <w:lvl w:ilvl="0" w:tplc="ABCC5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96658B"/>
    <w:multiLevelType w:val="hybridMultilevel"/>
    <w:tmpl w:val="AF2CDEB8"/>
    <w:lvl w:ilvl="0" w:tplc="EE3E6A02">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A43C95"/>
    <w:multiLevelType w:val="hybridMultilevel"/>
    <w:tmpl w:val="3E1AD6B8"/>
    <w:lvl w:ilvl="0" w:tplc="EE3E6A02">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7B4072"/>
    <w:multiLevelType w:val="hybridMultilevel"/>
    <w:tmpl w:val="0DFE3B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E80C07"/>
    <w:multiLevelType w:val="hybridMultilevel"/>
    <w:tmpl w:val="104EE09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6"/>
  </w:num>
  <w:num w:numId="5">
    <w:abstractNumId w:val="9"/>
  </w:num>
  <w:num w:numId="6">
    <w:abstractNumId w:val="3"/>
  </w:num>
  <w:num w:numId="7">
    <w:abstractNumId w:val="8"/>
  </w:num>
  <w:num w:numId="8">
    <w:abstractNumId w:val="13"/>
  </w:num>
  <w:num w:numId="9">
    <w:abstractNumId w:val="7"/>
  </w:num>
  <w:num w:numId="10">
    <w:abstractNumId w:val="5"/>
  </w:num>
  <w:num w:numId="11">
    <w:abstractNumId w:val="11"/>
  </w:num>
  <w:num w:numId="12">
    <w:abstractNumId w:val="10"/>
  </w:num>
  <w:num w:numId="13">
    <w:abstractNumId w:val="12"/>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F4"/>
    <w:rsid w:val="00012833"/>
    <w:rsid w:val="00020462"/>
    <w:rsid w:val="000205B4"/>
    <w:rsid w:val="0002070E"/>
    <w:rsid w:val="0003238D"/>
    <w:rsid w:val="00032BF1"/>
    <w:rsid w:val="00037080"/>
    <w:rsid w:val="00055B06"/>
    <w:rsid w:val="0007143E"/>
    <w:rsid w:val="0007599B"/>
    <w:rsid w:val="00075E56"/>
    <w:rsid w:val="000812D3"/>
    <w:rsid w:val="000937D3"/>
    <w:rsid w:val="000A2649"/>
    <w:rsid w:val="000B5F42"/>
    <w:rsid w:val="000C3F89"/>
    <w:rsid w:val="000F4D56"/>
    <w:rsid w:val="001111D2"/>
    <w:rsid w:val="00153922"/>
    <w:rsid w:val="00154B03"/>
    <w:rsid w:val="001709A6"/>
    <w:rsid w:val="00171CDC"/>
    <w:rsid w:val="0017688F"/>
    <w:rsid w:val="001B169A"/>
    <w:rsid w:val="001D0796"/>
    <w:rsid w:val="001E3E13"/>
    <w:rsid w:val="001F58C8"/>
    <w:rsid w:val="00220512"/>
    <w:rsid w:val="00222285"/>
    <w:rsid w:val="00222EAD"/>
    <w:rsid w:val="00223082"/>
    <w:rsid w:val="00232E83"/>
    <w:rsid w:val="00263896"/>
    <w:rsid w:val="002706F4"/>
    <w:rsid w:val="002812EB"/>
    <w:rsid w:val="002C1DCC"/>
    <w:rsid w:val="002D1D0E"/>
    <w:rsid w:val="002E1566"/>
    <w:rsid w:val="002F7527"/>
    <w:rsid w:val="00320EE3"/>
    <w:rsid w:val="00330A99"/>
    <w:rsid w:val="00340057"/>
    <w:rsid w:val="00357EA8"/>
    <w:rsid w:val="0037334B"/>
    <w:rsid w:val="003929A2"/>
    <w:rsid w:val="003A2A47"/>
    <w:rsid w:val="003B295F"/>
    <w:rsid w:val="003C3428"/>
    <w:rsid w:val="003C52C5"/>
    <w:rsid w:val="003D3BEE"/>
    <w:rsid w:val="003E7D75"/>
    <w:rsid w:val="003F47D7"/>
    <w:rsid w:val="0043596C"/>
    <w:rsid w:val="004373EC"/>
    <w:rsid w:val="00442347"/>
    <w:rsid w:val="004A2458"/>
    <w:rsid w:val="004C32D4"/>
    <w:rsid w:val="004C7DBA"/>
    <w:rsid w:val="004D0E21"/>
    <w:rsid w:val="004D14D9"/>
    <w:rsid w:val="004E332D"/>
    <w:rsid w:val="004E468E"/>
    <w:rsid w:val="004F26C9"/>
    <w:rsid w:val="00544596"/>
    <w:rsid w:val="005715FC"/>
    <w:rsid w:val="00575FCF"/>
    <w:rsid w:val="0058515E"/>
    <w:rsid w:val="005961AA"/>
    <w:rsid w:val="005B7312"/>
    <w:rsid w:val="005D07E6"/>
    <w:rsid w:val="006077B4"/>
    <w:rsid w:val="00661005"/>
    <w:rsid w:val="00670AD6"/>
    <w:rsid w:val="00695419"/>
    <w:rsid w:val="006C220D"/>
    <w:rsid w:val="006C4B22"/>
    <w:rsid w:val="006C698B"/>
    <w:rsid w:val="006D0149"/>
    <w:rsid w:val="006D5C16"/>
    <w:rsid w:val="006F397F"/>
    <w:rsid w:val="00707A5F"/>
    <w:rsid w:val="0071508C"/>
    <w:rsid w:val="00727D3F"/>
    <w:rsid w:val="00734FA8"/>
    <w:rsid w:val="00770837"/>
    <w:rsid w:val="00782AB3"/>
    <w:rsid w:val="007878BC"/>
    <w:rsid w:val="007C0204"/>
    <w:rsid w:val="007C09CA"/>
    <w:rsid w:val="007D0653"/>
    <w:rsid w:val="008201C4"/>
    <w:rsid w:val="008252FB"/>
    <w:rsid w:val="00825A6F"/>
    <w:rsid w:val="0085240D"/>
    <w:rsid w:val="0085356C"/>
    <w:rsid w:val="00862007"/>
    <w:rsid w:val="00866437"/>
    <w:rsid w:val="00872B76"/>
    <w:rsid w:val="00874385"/>
    <w:rsid w:val="00876A30"/>
    <w:rsid w:val="00883B0E"/>
    <w:rsid w:val="008C41B1"/>
    <w:rsid w:val="008D1183"/>
    <w:rsid w:val="008D5315"/>
    <w:rsid w:val="008E1FA2"/>
    <w:rsid w:val="0091461F"/>
    <w:rsid w:val="0091468D"/>
    <w:rsid w:val="00922F00"/>
    <w:rsid w:val="009362A7"/>
    <w:rsid w:val="009372F4"/>
    <w:rsid w:val="009757F4"/>
    <w:rsid w:val="00975849"/>
    <w:rsid w:val="00985B29"/>
    <w:rsid w:val="00992EF8"/>
    <w:rsid w:val="00993711"/>
    <w:rsid w:val="009B270A"/>
    <w:rsid w:val="009B2785"/>
    <w:rsid w:val="009D3B88"/>
    <w:rsid w:val="009F2C83"/>
    <w:rsid w:val="00A35469"/>
    <w:rsid w:val="00A400D4"/>
    <w:rsid w:val="00A458DA"/>
    <w:rsid w:val="00A469BA"/>
    <w:rsid w:val="00A52EA6"/>
    <w:rsid w:val="00A64FB3"/>
    <w:rsid w:val="00A74E2F"/>
    <w:rsid w:val="00A87994"/>
    <w:rsid w:val="00AB0914"/>
    <w:rsid w:val="00AC2E86"/>
    <w:rsid w:val="00AC4E67"/>
    <w:rsid w:val="00AC537D"/>
    <w:rsid w:val="00AC6539"/>
    <w:rsid w:val="00AD00AB"/>
    <w:rsid w:val="00AE1C3B"/>
    <w:rsid w:val="00B51258"/>
    <w:rsid w:val="00B61149"/>
    <w:rsid w:val="00B66079"/>
    <w:rsid w:val="00BA17A3"/>
    <w:rsid w:val="00BE63DE"/>
    <w:rsid w:val="00BF0F46"/>
    <w:rsid w:val="00BF671F"/>
    <w:rsid w:val="00C15732"/>
    <w:rsid w:val="00C333FD"/>
    <w:rsid w:val="00C44229"/>
    <w:rsid w:val="00C602EB"/>
    <w:rsid w:val="00C64052"/>
    <w:rsid w:val="00C70EA6"/>
    <w:rsid w:val="00CB5C10"/>
    <w:rsid w:val="00CB6F9D"/>
    <w:rsid w:val="00CB7626"/>
    <w:rsid w:val="00CB7B26"/>
    <w:rsid w:val="00CD4F99"/>
    <w:rsid w:val="00D1069D"/>
    <w:rsid w:val="00D34443"/>
    <w:rsid w:val="00D354F8"/>
    <w:rsid w:val="00D41ED4"/>
    <w:rsid w:val="00D545C9"/>
    <w:rsid w:val="00D63041"/>
    <w:rsid w:val="00D752DE"/>
    <w:rsid w:val="00DA0ED7"/>
    <w:rsid w:val="00DA2891"/>
    <w:rsid w:val="00DA3FB9"/>
    <w:rsid w:val="00DA5E5B"/>
    <w:rsid w:val="00DB289E"/>
    <w:rsid w:val="00DB362E"/>
    <w:rsid w:val="00DB6C10"/>
    <w:rsid w:val="00DC4917"/>
    <w:rsid w:val="00DC60BF"/>
    <w:rsid w:val="00DF430F"/>
    <w:rsid w:val="00DF4E91"/>
    <w:rsid w:val="00E04104"/>
    <w:rsid w:val="00E14B59"/>
    <w:rsid w:val="00E63092"/>
    <w:rsid w:val="00E634F5"/>
    <w:rsid w:val="00E70C94"/>
    <w:rsid w:val="00EB53E1"/>
    <w:rsid w:val="00ED45ED"/>
    <w:rsid w:val="00EE4CF5"/>
    <w:rsid w:val="00F04E29"/>
    <w:rsid w:val="00F11855"/>
    <w:rsid w:val="00F321BD"/>
    <w:rsid w:val="00F40452"/>
    <w:rsid w:val="00F47258"/>
    <w:rsid w:val="00F5078F"/>
    <w:rsid w:val="00F7083B"/>
    <w:rsid w:val="00FA7752"/>
    <w:rsid w:val="00FB6326"/>
    <w:rsid w:val="00FE3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27028"/>
  <w15:docId w15:val="{6BDC32FC-2219-44DC-833A-407BCBE2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 w:type="character" w:styleId="CommentReference">
    <w:name w:val="annotation reference"/>
    <w:basedOn w:val="DefaultParagraphFont"/>
    <w:uiPriority w:val="99"/>
    <w:semiHidden/>
    <w:unhideWhenUsed/>
    <w:rsid w:val="00825A6F"/>
    <w:rPr>
      <w:sz w:val="16"/>
      <w:szCs w:val="16"/>
    </w:rPr>
  </w:style>
  <w:style w:type="paragraph" w:styleId="CommentText">
    <w:name w:val="annotation text"/>
    <w:basedOn w:val="Normal"/>
    <w:link w:val="CommentTextChar"/>
    <w:uiPriority w:val="99"/>
    <w:semiHidden/>
    <w:unhideWhenUsed/>
    <w:rsid w:val="00825A6F"/>
    <w:pPr>
      <w:spacing w:line="240" w:lineRule="auto"/>
    </w:pPr>
    <w:rPr>
      <w:sz w:val="20"/>
      <w:szCs w:val="20"/>
    </w:rPr>
  </w:style>
  <w:style w:type="character" w:customStyle="1" w:styleId="CommentTextChar">
    <w:name w:val="Comment Text Char"/>
    <w:basedOn w:val="DefaultParagraphFont"/>
    <w:link w:val="CommentText"/>
    <w:uiPriority w:val="99"/>
    <w:semiHidden/>
    <w:rsid w:val="00825A6F"/>
    <w:rPr>
      <w:rFonts w:ascii="Verdana" w:hAnsi="Verdana" w:cs="Verdana"/>
      <w:sz w:val="20"/>
      <w:szCs w:val="20"/>
    </w:rPr>
  </w:style>
  <w:style w:type="paragraph" w:styleId="CommentSubject">
    <w:name w:val="annotation subject"/>
    <w:basedOn w:val="CommentText"/>
    <w:next w:val="CommentText"/>
    <w:link w:val="CommentSubjectChar"/>
    <w:uiPriority w:val="99"/>
    <w:semiHidden/>
    <w:unhideWhenUsed/>
    <w:rsid w:val="00825A6F"/>
    <w:rPr>
      <w:b/>
      <w:bCs/>
    </w:rPr>
  </w:style>
  <w:style w:type="character" w:customStyle="1" w:styleId="CommentSubjectChar">
    <w:name w:val="Comment Subject Char"/>
    <w:basedOn w:val="CommentTextChar"/>
    <w:link w:val="CommentSubject"/>
    <w:uiPriority w:val="99"/>
    <w:semiHidden/>
    <w:rsid w:val="00825A6F"/>
    <w:rPr>
      <w:rFonts w:ascii="Verdana" w:hAnsi="Verdana" w:cs="Verdana"/>
      <w:b/>
      <w:bCs/>
      <w:sz w:val="20"/>
      <w:szCs w:val="20"/>
    </w:rPr>
  </w:style>
  <w:style w:type="paragraph" w:styleId="BalloonText">
    <w:name w:val="Balloon Text"/>
    <w:basedOn w:val="Normal"/>
    <w:link w:val="BalloonTextChar"/>
    <w:uiPriority w:val="99"/>
    <w:semiHidden/>
    <w:unhideWhenUsed/>
    <w:rsid w:val="00825A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A6F"/>
    <w:rPr>
      <w:rFonts w:ascii="Segoe UI" w:hAnsi="Segoe UI" w:cs="Segoe UI"/>
      <w:sz w:val="18"/>
      <w:szCs w:val="18"/>
    </w:rPr>
  </w:style>
  <w:style w:type="paragraph" w:styleId="ListParagraph">
    <w:name w:val="List Paragraph"/>
    <w:basedOn w:val="Normal"/>
    <w:uiPriority w:val="99"/>
    <w:rsid w:val="008201C4"/>
    <w:pPr>
      <w:ind w:left="720"/>
      <w:contextualSpacing/>
    </w:pPr>
  </w:style>
  <w:style w:type="paragraph" w:styleId="Footer">
    <w:name w:val="footer"/>
    <w:basedOn w:val="Normal"/>
    <w:link w:val="FooterChar"/>
    <w:uiPriority w:val="99"/>
    <w:unhideWhenUsed/>
    <w:rsid w:val="00DA2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891"/>
    <w:rPr>
      <w:rFonts w:ascii="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136A4-248B-49F0-B383-D963D1947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2053</Words>
  <Characters>11707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Vladimir Milovic</dc:creator>
  <cp:lastModifiedBy>Bojan Grgic</cp:lastModifiedBy>
  <cp:revision>2</cp:revision>
  <cp:lastPrinted>2021-12-30T06:13:00Z</cp:lastPrinted>
  <dcterms:created xsi:type="dcterms:W3CDTF">2021-12-31T14:06:00Z</dcterms:created>
  <dcterms:modified xsi:type="dcterms:W3CDTF">2021-12-31T14:06:00Z</dcterms:modified>
</cp:coreProperties>
</file>